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11A9D" w14:textId="77777777" w:rsidR="006F66FE" w:rsidRPr="000A428B" w:rsidRDefault="006F66FE" w:rsidP="006F66FE">
      <w:pPr>
        <w:jc w:val="center"/>
        <w:rPr>
          <w:rFonts w:asciiTheme="minorHAnsi" w:hAnsiTheme="minorHAnsi" w:cs="Arial"/>
          <w:color w:val="1B4297"/>
          <w:sz w:val="28"/>
        </w:rPr>
      </w:pPr>
      <w:r w:rsidRPr="000A428B">
        <w:rPr>
          <w:rFonts w:asciiTheme="minorHAnsi" w:hAnsiTheme="minorHAnsi" w:cs="Arial"/>
          <w:color w:val="1B4297"/>
          <w:sz w:val="28"/>
        </w:rPr>
        <w:t xml:space="preserve">Ascension Wisconsin IRB </w:t>
      </w:r>
    </w:p>
    <w:p w14:paraId="6B76E0A9" w14:textId="77777777" w:rsidR="006F66FE" w:rsidRDefault="006F66FE" w:rsidP="006F66FE">
      <w:pPr>
        <w:jc w:val="center"/>
        <w:rPr>
          <w:rFonts w:asciiTheme="minorHAnsi" w:hAnsiTheme="minorHAnsi" w:cs="Arial"/>
          <w:b/>
          <w:color w:val="1B4297"/>
          <w:sz w:val="28"/>
          <w:u w:val="single"/>
        </w:rPr>
      </w:pPr>
      <w:r w:rsidRPr="0070096D">
        <w:rPr>
          <w:rFonts w:asciiTheme="minorHAnsi" w:hAnsiTheme="minorHAnsi" w:cs="Arial"/>
          <w:b/>
          <w:color w:val="1B4297"/>
          <w:sz w:val="28"/>
          <w:u w:val="single"/>
        </w:rPr>
        <w:t xml:space="preserve">INFORMED CONSENT FORM </w:t>
      </w:r>
      <w:r>
        <w:rPr>
          <w:rFonts w:asciiTheme="minorHAnsi" w:hAnsiTheme="minorHAnsi" w:cs="Arial"/>
          <w:b/>
          <w:color w:val="1B4297"/>
          <w:sz w:val="28"/>
          <w:u w:val="single"/>
        </w:rPr>
        <w:t>GUIDE: INSTRUCTIONS FOR USE</w:t>
      </w:r>
    </w:p>
    <w:p w14:paraId="43CA42D8" w14:textId="4D9EC14F" w:rsidR="006F66FE" w:rsidRPr="008360C7" w:rsidRDefault="006F66FE" w:rsidP="006F66FE">
      <w:pPr>
        <w:jc w:val="center"/>
        <w:rPr>
          <w:rFonts w:asciiTheme="minorHAnsi" w:hAnsiTheme="minorHAnsi" w:cs="Arial"/>
          <w:b/>
          <w:i/>
          <w:color w:val="1B4297"/>
          <w:sz w:val="22"/>
          <w:u w:val="single"/>
        </w:rPr>
      </w:pPr>
      <w:r w:rsidRPr="008360C7">
        <w:rPr>
          <w:rFonts w:asciiTheme="minorHAnsi" w:hAnsiTheme="minorHAnsi" w:cs="Arial"/>
          <w:b/>
          <w:i/>
          <w:color w:val="1B4297"/>
          <w:sz w:val="22"/>
          <w:u w:val="single"/>
        </w:rPr>
        <w:t>Treatment with an Experimental Item</w:t>
      </w:r>
    </w:p>
    <w:p w14:paraId="13446BA9" w14:textId="5A66356E" w:rsidR="008360C7" w:rsidRPr="008360C7" w:rsidRDefault="008360C7" w:rsidP="006F66FE">
      <w:pPr>
        <w:jc w:val="center"/>
        <w:rPr>
          <w:rFonts w:asciiTheme="minorHAnsi" w:hAnsiTheme="minorHAnsi" w:cs="Arial"/>
          <w:color w:val="1B4297"/>
        </w:rPr>
      </w:pPr>
      <w:r w:rsidRPr="008360C7">
        <w:rPr>
          <w:rFonts w:asciiTheme="minorHAnsi" w:hAnsiTheme="minorHAnsi" w:cs="Arial"/>
          <w:color w:val="1B4297"/>
        </w:rPr>
        <w:t>Template v.</w:t>
      </w:r>
      <w:r w:rsidR="00440378">
        <w:rPr>
          <w:rFonts w:asciiTheme="minorHAnsi" w:hAnsiTheme="minorHAnsi" w:cs="Arial"/>
          <w:color w:val="1B4297"/>
        </w:rPr>
        <w:t>10/03</w:t>
      </w:r>
      <w:r w:rsidRPr="008360C7">
        <w:rPr>
          <w:rFonts w:asciiTheme="minorHAnsi" w:hAnsiTheme="minorHAnsi" w:cs="Arial"/>
          <w:color w:val="1B4297"/>
        </w:rPr>
        <w:t>/17</w:t>
      </w:r>
    </w:p>
    <w:p w14:paraId="5E6ACC6A" w14:textId="77777777" w:rsidR="006F66FE" w:rsidRDefault="006F66FE" w:rsidP="00705793">
      <w:pPr>
        <w:rPr>
          <w:rFonts w:asciiTheme="minorHAnsi" w:hAnsiTheme="minorHAnsi" w:cstheme="minorHAnsi"/>
          <w:b/>
          <w:sz w:val="22"/>
          <w:szCs w:val="22"/>
        </w:rPr>
      </w:pPr>
    </w:p>
    <w:p w14:paraId="21B0DE62" w14:textId="19501D63" w:rsidR="00CF7E9D" w:rsidRPr="00CE3086" w:rsidRDefault="006F66FE" w:rsidP="00CF7E9D">
      <w:pPr>
        <w:ind w:right="-360"/>
        <w:rPr>
          <w:rFonts w:ascii="Calibri" w:hAnsi="Calibri" w:cs="Arial"/>
          <w:sz w:val="22"/>
          <w:szCs w:val="21"/>
        </w:rPr>
      </w:pPr>
      <w:r w:rsidRPr="008360C7">
        <w:rPr>
          <w:rFonts w:asciiTheme="minorHAnsi" w:hAnsiTheme="minorHAnsi" w:cs="Arial"/>
          <w:sz w:val="22"/>
          <w:szCs w:val="21"/>
        </w:rPr>
        <w:t xml:space="preserve">This </w:t>
      </w:r>
      <w:r w:rsidR="008360C7" w:rsidRPr="008360C7">
        <w:rPr>
          <w:rFonts w:asciiTheme="minorHAnsi" w:hAnsiTheme="minorHAnsi" w:cs="Arial"/>
          <w:sz w:val="22"/>
          <w:szCs w:val="21"/>
        </w:rPr>
        <w:t xml:space="preserve">consent </w:t>
      </w:r>
      <w:r w:rsidR="00CF7E9D">
        <w:rPr>
          <w:rFonts w:asciiTheme="minorHAnsi" w:hAnsiTheme="minorHAnsi" w:cs="Arial"/>
          <w:sz w:val="22"/>
          <w:szCs w:val="21"/>
        </w:rPr>
        <w:t>template is for protocols</w:t>
      </w:r>
      <w:r w:rsidRPr="008360C7">
        <w:rPr>
          <w:rFonts w:asciiTheme="minorHAnsi" w:hAnsiTheme="minorHAnsi" w:cs="Arial"/>
          <w:sz w:val="22"/>
          <w:szCs w:val="21"/>
        </w:rPr>
        <w:t xml:space="preserve"> that involve the clinical use of an investigational drug, biologic or device through an FDA approved expanded access mechanism.</w:t>
      </w:r>
      <w:r w:rsidR="00CF7E9D">
        <w:rPr>
          <w:rFonts w:ascii="Calibri" w:hAnsi="Calibri" w:cs="Arial"/>
          <w:sz w:val="22"/>
          <w:szCs w:val="21"/>
        </w:rPr>
        <w:t xml:space="preserve"> This template is provided as an example, and is not required to be used.</w:t>
      </w:r>
    </w:p>
    <w:p w14:paraId="2A2B013F" w14:textId="77777777" w:rsidR="006F66FE" w:rsidRPr="008360C7" w:rsidRDefault="006F66FE" w:rsidP="006F66FE">
      <w:pPr>
        <w:ind w:right="-360"/>
        <w:jc w:val="center"/>
        <w:rPr>
          <w:rFonts w:asciiTheme="minorHAnsi" w:hAnsiTheme="minorHAnsi" w:cs="Arial"/>
          <w:b/>
          <w:color w:val="1B4297"/>
          <w:sz w:val="8"/>
          <w:szCs w:val="21"/>
          <w:u w:val="single"/>
        </w:rPr>
      </w:pPr>
    </w:p>
    <w:p w14:paraId="0903C146" w14:textId="77777777" w:rsidR="006F66FE" w:rsidRDefault="006F66FE" w:rsidP="006F66FE">
      <w:pPr>
        <w:pStyle w:val="Header"/>
        <w:ind w:right="-360"/>
        <w:rPr>
          <w:rFonts w:asciiTheme="minorHAnsi" w:hAnsiTheme="minorHAnsi" w:cstheme="minorHAnsi"/>
          <w:b/>
          <w:sz w:val="21"/>
          <w:szCs w:val="21"/>
        </w:rPr>
      </w:pPr>
    </w:p>
    <w:p w14:paraId="293D85B4" w14:textId="538423F5" w:rsidR="006F66FE" w:rsidRPr="006F66FE" w:rsidRDefault="006F66FE" w:rsidP="006F66FE">
      <w:pPr>
        <w:pStyle w:val="Header"/>
        <w:ind w:right="-360"/>
        <w:rPr>
          <w:rFonts w:asciiTheme="minorHAnsi" w:hAnsiTheme="minorHAnsi" w:cstheme="minorHAnsi"/>
          <w:b/>
          <w:sz w:val="21"/>
          <w:szCs w:val="21"/>
        </w:rPr>
      </w:pPr>
      <w:r w:rsidRPr="006F66FE">
        <w:rPr>
          <w:rFonts w:asciiTheme="minorHAnsi" w:hAnsiTheme="minorHAnsi" w:cstheme="minorHAnsi"/>
          <w:b/>
          <w:sz w:val="21"/>
          <w:szCs w:val="21"/>
        </w:rPr>
        <w:t>Instructions</w:t>
      </w:r>
      <w:r>
        <w:rPr>
          <w:rFonts w:asciiTheme="minorHAnsi" w:hAnsiTheme="minorHAnsi" w:cstheme="minorHAnsi"/>
          <w:b/>
          <w:sz w:val="21"/>
          <w:szCs w:val="21"/>
        </w:rPr>
        <w:t xml:space="preserve"> for preparing the consent document</w:t>
      </w:r>
      <w:r w:rsidRPr="006F66FE">
        <w:rPr>
          <w:rFonts w:asciiTheme="minorHAnsi" w:hAnsiTheme="minorHAnsi" w:cstheme="minorHAnsi"/>
          <w:b/>
          <w:sz w:val="21"/>
          <w:szCs w:val="21"/>
        </w:rPr>
        <w:t>:</w:t>
      </w:r>
    </w:p>
    <w:p w14:paraId="628BCBE6" w14:textId="1A7BC456" w:rsidR="006F66FE" w:rsidRDefault="006F66FE" w:rsidP="006F66FE">
      <w:pPr>
        <w:pStyle w:val="Header"/>
        <w:numPr>
          <w:ilvl w:val="0"/>
          <w:numId w:val="15"/>
        </w:numPr>
        <w:ind w:left="450" w:right="-360" w:hanging="180"/>
        <w:rPr>
          <w:rFonts w:asciiTheme="minorHAnsi" w:hAnsiTheme="minorHAnsi"/>
          <w:sz w:val="21"/>
          <w:szCs w:val="21"/>
        </w:rPr>
      </w:pPr>
      <w:r w:rsidRPr="006F66FE">
        <w:rPr>
          <w:rFonts w:asciiTheme="minorHAnsi" w:hAnsiTheme="minorHAnsi"/>
          <w:sz w:val="21"/>
          <w:szCs w:val="21"/>
        </w:rPr>
        <w:t xml:space="preserve">Complete the template </w:t>
      </w:r>
      <w:r w:rsidR="008360C7">
        <w:rPr>
          <w:rFonts w:asciiTheme="minorHAnsi" w:hAnsiTheme="minorHAnsi"/>
          <w:sz w:val="21"/>
          <w:szCs w:val="21"/>
        </w:rPr>
        <w:t>below</w:t>
      </w:r>
      <w:r w:rsidRPr="006F66FE">
        <w:rPr>
          <w:rFonts w:asciiTheme="minorHAnsi" w:hAnsiTheme="minorHAnsi"/>
          <w:sz w:val="21"/>
          <w:szCs w:val="21"/>
        </w:rPr>
        <w:t xml:space="preserve"> by filling in </w:t>
      </w:r>
      <w:r w:rsidRPr="00CF7E9D">
        <w:rPr>
          <w:rFonts w:asciiTheme="minorHAnsi" w:hAnsiTheme="minorHAnsi"/>
          <w:color w:val="007E39"/>
          <w:sz w:val="21"/>
          <w:szCs w:val="21"/>
        </w:rPr>
        <w:t>green text</w:t>
      </w:r>
      <w:r>
        <w:rPr>
          <w:rFonts w:asciiTheme="minorHAnsi" w:hAnsiTheme="minorHAnsi"/>
          <w:sz w:val="21"/>
          <w:szCs w:val="21"/>
        </w:rPr>
        <w:t xml:space="preserve"> with the </w:t>
      </w:r>
      <w:r w:rsidR="008360C7">
        <w:rPr>
          <w:rFonts w:asciiTheme="minorHAnsi" w:hAnsiTheme="minorHAnsi"/>
          <w:sz w:val="21"/>
          <w:szCs w:val="21"/>
        </w:rPr>
        <w:t>spec</w:t>
      </w:r>
      <w:r w:rsidR="008360C7" w:rsidRPr="006F66FE">
        <w:rPr>
          <w:rFonts w:asciiTheme="minorHAnsi" w:hAnsiTheme="minorHAnsi"/>
          <w:sz w:val="21"/>
          <w:szCs w:val="21"/>
        </w:rPr>
        <w:t>ific</w:t>
      </w:r>
      <w:r w:rsidRPr="006F66FE">
        <w:rPr>
          <w:rFonts w:asciiTheme="minorHAnsi" w:hAnsiTheme="minorHAnsi"/>
          <w:sz w:val="21"/>
          <w:szCs w:val="21"/>
        </w:rPr>
        <w:t xml:space="preserve"> details about this use.</w:t>
      </w:r>
    </w:p>
    <w:p w14:paraId="28640C3B" w14:textId="652D019D" w:rsidR="00231BA5" w:rsidRPr="00231BA5" w:rsidRDefault="00231BA5" w:rsidP="00231BA5">
      <w:pPr>
        <w:pStyle w:val="Header"/>
        <w:numPr>
          <w:ilvl w:val="0"/>
          <w:numId w:val="15"/>
        </w:numPr>
        <w:ind w:left="450" w:right="-360" w:hanging="180"/>
        <w:rPr>
          <w:rFonts w:asciiTheme="minorHAnsi" w:hAnsiTheme="minorHAnsi"/>
          <w:sz w:val="21"/>
          <w:szCs w:val="21"/>
        </w:rPr>
      </w:pPr>
      <w:r>
        <w:rPr>
          <w:rFonts w:asciiTheme="minorHAnsi" w:hAnsiTheme="minorHAnsi"/>
          <w:sz w:val="21"/>
          <w:szCs w:val="21"/>
        </w:rPr>
        <w:t>Leave all black text as is- do not change or delete.</w:t>
      </w:r>
    </w:p>
    <w:p w14:paraId="0A35DC20" w14:textId="4F4A6BC6" w:rsidR="006F66FE" w:rsidRPr="006F66FE" w:rsidRDefault="006F66FE" w:rsidP="006F66FE">
      <w:pPr>
        <w:pStyle w:val="Header"/>
        <w:numPr>
          <w:ilvl w:val="0"/>
          <w:numId w:val="15"/>
        </w:numPr>
        <w:ind w:left="450" w:right="-360" w:hanging="180"/>
        <w:rPr>
          <w:rFonts w:asciiTheme="minorHAnsi" w:hAnsiTheme="minorHAnsi"/>
          <w:sz w:val="21"/>
          <w:szCs w:val="21"/>
        </w:rPr>
      </w:pPr>
      <w:r w:rsidRPr="006F66FE">
        <w:rPr>
          <w:rFonts w:asciiTheme="minorHAnsi" w:hAnsiTheme="minorHAnsi"/>
          <w:sz w:val="21"/>
          <w:szCs w:val="21"/>
        </w:rPr>
        <w:t>Once complete, make sure all text is changed to black.</w:t>
      </w:r>
    </w:p>
    <w:p w14:paraId="4EDBA5ED" w14:textId="71744855" w:rsidR="006F66FE" w:rsidRPr="00231BA5" w:rsidRDefault="006F66FE" w:rsidP="006F66FE">
      <w:pPr>
        <w:pStyle w:val="Header"/>
        <w:numPr>
          <w:ilvl w:val="0"/>
          <w:numId w:val="15"/>
        </w:numPr>
        <w:ind w:left="450" w:right="-360" w:hanging="180"/>
        <w:rPr>
          <w:rFonts w:asciiTheme="minorHAnsi" w:hAnsiTheme="minorHAnsi"/>
          <w:b/>
          <w:sz w:val="21"/>
          <w:szCs w:val="21"/>
          <w:highlight w:val="yellow"/>
          <w:u w:val="single"/>
        </w:rPr>
      </w:pPr>
      <w:r w:rsidRPr="00231BA5">
        <w:rPr>
          <w:rFonts w:asciiTheme="minorHAnsi" w:hAnsiTheme="minorHAnsi" w:cstheme="minorHAnsi"/>
          <w:sz w:val="21"/>
          <w:szCs w:val="21"/>
          <w:highlight w:val="yellow"/>
          <w:u w:val="single"/>
        </w:rPr>
        <w:t>Delete this instruction section and guide header before using (delete this line, and everything above it)</w:t>
      </w:r>
    </w:p>
    <w:p w14:paraId="76F7E02A" w14:textId="77777777" w:rsidR="00190F16" w:rsidRPr="006F66FE" w:rsidRDefault="00190F16" w:rsidP="00190F16">
      <w:pPr>
        <w:pStyle w:val="Header"/>
        <w:ind w:left="450" w:right="-360"/>
        <w:rPr>
          <w:rFonts w:asciiTheme="minorHAnsi" w:hAnsiTheme="minorHAnsi"/>
          <w:b/>
          <w:sz w:val="21"/>
          <w:szCs w:val="21"/>
        </w:rPr>
      </w:pPr>
    </w:p>
    <w:p w14:paraId="67449BDD" w14:textId="77777777" w:rsidR="006F66FE" w:rsidRPr="008360C7" w:rsidRDefault="006F66FE" w:rsidP="00705793">
      <w:pPr>
        <w:rPr>
          <w:rFonts w:asciiTheme="minorHAnsi" w:hAnsiTheme="minorHAnsi" w:cstheme="minorHAnsi"/>
          <w:b/>
          <w:sz w:val="24"/>
          <w:szCs w:val="22"/>
        </w:rPr>
      </w:pPr>
    </w:p>
    <w:p w14:paraId="20D62B1C" w14:textId="77777777" w:rsidR="00705793" w:rsidRPr="008360C7" w:rsidRDefault="00672EB5" w:rsidP="00705793">
      <w:pPr>
        <w:rPr>
          <w:rFonts w:asciiTheme="minorHAnsi" w:hAnsiTheme="minorHAnsi" w:cstheme="minorHAnsi"/>
          <w:b/>
          <w:sz w:val="32"/>
          <w:szCs w:val="22"/>
        </w:rPr>
      </w:pPr>
      <w:r w:rsidRPr="008360C7">
        <w:rPr>
          <w:rFonts w:asciiTheme="minorHAnsi" w:hAnsiTheme="minorHAnsi" w:cstheme="minorHAnsi"/>
          <w:b/>
          <w:sz w:val="32"/>
          <w:szCs w:val="22"/>
        </w:rPr>
        <w:t>Permission for Treatment with an Experimental Item</w:t>
      </w:r>
    </w:p>
    <w:p w14:paraId="20D62B1D" w14:textId="77777777" w:rsidR="00672EB5" w:rsidRPr="006554E0" w:rsidRDefault="00672EB5" w:rsidP="00705793">
      <w:pPr>
        <w:rPr>
          <w:rFonts w:asciiTheme="majorHAnsi" w:hAnsiTheme="majorHAnsi" w:cstheme="minorHAnsi"/>
          <w:sz w:val="12"/>
          <w:szCs w:val="12"/>
        </w:rPr>
      </w:pPr>
    </w:p>
    <w:p w14:paraId="20D62B1F" w14:textId="516B8EF3" w:rsidR="00672EB5" w:rsidRPr="006554E0" w:rsidRDefault="00672EB5" w:rsidP="00672EB5">
      <w:pPr>
        <w:pStyle w:val="BodyText"/>
        <w:rPr>
          <w:rFonts w:asciiTheme="majorHAnsi" w:hAnsiTheme="majorHAnsi" w:cstheme="minorHAnsi"/>
        </w:rPr>
      </w:pPr>
      <w:r w:rsidRPr="006554E0">
        <w:rPr>
          <w:rFonts w:asciiTheme="majorHAnsi" w:hAnsiTheme="majorHAnsi" w:cstheme="minorHAnsi"/>
        </w:rPr>
        <w:t xml:space="preserve">Dr. </w:t>
      </w:r>
      <w:r w:rsidRPr="006554E0">
        <w:rPr>
          <w:rFonts w:asciiTheme="majorHAnsi" w:hAnsiTheme="majorHAnsi" w:cstheme="minorHAnsi"/>
          <w:color w:val="007E39"/>
        </w:rPr>
        <w:t xml:space="preserve">Name of physician </w:t>
      </w:r>
      <w:r w:rsidRPr="006554E0">
        <w:rPr>
          <w:rFonts w:asciiTheme="majorHAnsi" w:hAnsiTheme="majorHAnsi" w:cstheme="minorHAnsi"/>
        </w:rPr>
        <w:t xml:space="preserve">is offering to treat </w:t>
      </w:r>
      <w:r w:rsidR="006F66FE" w:rsidRPr="006554E0">
        <w:rPr>
          <w:rFonts w:asciiTheme="majorHAnsi" w:hAnsiTheme="majorHAnsi" w:cstheme="minorHAnsi"/>
          <w:color w:val="007E39"/>
        </w:rPr>
        <w:t>select</w:t>
      </w:r>
      <w:r w:rsidR="00231BA5">
        <w:rPr>
          <w:rFonts w:asciiTheme="majorHAnsi" w:hAnsiTheme="majorHAnsi" w:cstheme="minorHAnsi"/>
          <w:color w:val="007E39"/>
        </w:rPr>
        <w:t xml:space="preserve"> one</w:t>
      </w:r>
      <w:r w:rsidR="006F66FE" w:rsidRPr="006554E0">
        <w:rPr>
          <w:rFonts w:asciiTheme="majorHAnsi" w:hAnsiTheme="majorHAnsi" w:cstheme="minorHAnsi"/>
          <w:color w:val="007E39"/>
        </w:rPr>
        <w:t xml:space="preserve">: </w:t>
      </w:r>
      <w:r w:rsidR="00231BA5">
        <w:rPr>
          <w:rFonts w:asciiTheme="majorHAnsi" w:hAnsiTheme="majorHAnsi" w:cstheme="minorHAnsi"/>
          <w:color w:val="007E39"/>
        </w:rPr>
        <w:t>you /</w:t>
      </w:r>
      <w:r w:rsidRPr="006554E0">
        <w:rPr>
          <w:rFonts w:asciiTheme="majorHAnsi" w:hAnsiTheme="majorHAnsi" w:cstheme="minorHAnsi"/>
          <w:color w:val="007E39"/>
        </w:rPr>
        <w:t xml:space="preserve"> your child (in which case the word “you” will refer to “your c</w:t>
      </w:r>
      <w:r w:rsidR="00231BA5">
        <w:rPr>
          <w:rFonts w:asciiTheme="majorHAnsi" w:hAnsiTheme="majorHAnsi" w:cstheme="minorHAnsi"/>
          <w:color w:val="007E39"/>
        </w:rPr>
        <w:t>hild” throughout this document)</w:t>
      </w:r>
      <w:r w:rsidRPr="006554E0">
        <w:rPr>
          <w:rFonts w:asciiTheme="majorHAnsi" w:hAnsiTheme="majorHAnsi" w:cstheme="minorHAnsi"/>
          <w:color w:val="007E39"/>
        </w:rPr>
        <w:t xml:space="preserve"> </w:t>
      </w:r>
      <w:r w:rsidR="00231BA5">
        <w:rPr>
          <w:rFonts w:asciiTheme="majorHAnsi" w:hAnsiTheme="majorHAnsi" w:cstheme="minorHAnsi"/>
          <w:color w:val="007E39"/>
        </w:rPr>
        <w:t xml:space="preserve">/ </w:t>
      </w:r>
      <w:r w:rsidR="00C445FA" w:rsidRPr="006554E0">
        <w:rPr>
          <w:rFonts w:asciiTheme="majorHAnsi" w:hAnsiTheme="majorHAnsi" w:cstheme="minorHAnsi"/>
          <w:color w:val="007E39"/>
        </w:rPr>
        <w:t>the person you represent</w:t>
      </w:r>
      <w:r w:rsidRPr="006554E0">
        <w:rPr>
          <w:rFonts w:asciiTheme="majorHAnsi" w:hAnsiTheme="majorHAnsi" w:cstheme="minorHAnsi"/>
          <w:color w:val="007E39"/>
        </w:rPr>
        <w:t xml:space="preserve"> (in which case the word “you” will refer to the person you are representing)</w:t>
      </w:r>
      <w:r w:rsidRPr="006554E0">
        <w:rPr>
          <w:rFonts w:asciiTheme="majorHAnsi" w:hAnsiTheme="majorHAnsi" w:cstheme="minorHAnsi"/>
          <w:color w:val="00B050"/>
        </w:rPr>
        <w:t xml:space="preserve"> </w:t>
      </w:r>
      <w:r w:rsidRPr="006554E0">
        <w:rPr>
          <w:rFonts w:asciiTheme="majorHAnsi" w:hAnsiTheme="majorHAnsi" w:cstheme="minorHAnsi"/>
        </w:rPr>
        <w:t xml:space="preserve">with </w:t>
      </w:r>
      <w:r w:rsidR="00231BA5">
        <w:rPr>
          <w:rFonts w:asciiTheme="majorHAnsi" w:hAnsiTheme="majorHAnsi" w:cstheme="minorHAnsi"/>
          <w:color w:val="007E39"/>
        </w:rPr>
        <w:t>n</w:t>
      </w:r>
      <w:r w:rsidRPr="006554E0">
        <w:rPr>
          <w:rFonts w:asciiTheme="majorHAnsi" w:hAnsiTheme="majorHAnsi" w:cstheme="minorHAnsi"/>
          <w:color w:val="007E39"/>
        </w:rPr>
        <w:t>ame of unapproved drug, device, or biologic</w:t>
      </w:r>
      <w:r w:rsidRPr="006554E0">
        <w:rPr>
          <w:rFonts w:asciiTheme="majorHAnsi" w:hAnsiTheme="majorHAnsi" w:cstheme="minorHAnsi"/>
          <w:color w:val="00B050"/>
        </w:rPr>
        <w:t xml:space="preserve"> </w:t>
      </w:r>
      <w:r w:rsidRPr="006554E0">
        <w:rPr>
          <w:rFonts w:asciiTheme="majorHAnsi" w:hAnsiTheme="majorHAnsi" w:cstheme="minorHAnsi"/>
        </w:rPr>
        <w:t xml:space="preserve">because you have a serious condition called </w:t>
      </w:r>
      <w:r w:rsidR="006F66FE" w:rsidRPr="006554E0">
        <w:rPr>
          <w:rFonts w:asciiTheme="majorHAnsi" w:hAnsiTheme="majorHAnsi" w:cstheme="minorHAnsi"/>
          <w:color w:val="007E39"/>
        </w:rPr>
        <w:t xml:space="preserve">name of </w:t>
      </w:r>
      <w:r w:rsidR="008360C7" w:rsidRPr="006554E0">
        <w:rPr>
          <w:rFonts w:asciiTheme="majorHAnsi" w:hAnsiTheme="majorHAnsi" w:cstheme="minorHAnsi"/>
          <w:color w:val="007E39"/>
        </w:rPr>
        <w:t>condition</w:t>
      </w:r>
      <w:r w:rsidR="006F66FE" w:rsidRPr="006554E0">
        <w:rPr>
          <w:rFonts w:asciiTheme="majorHAnsi" w:hAnsiTheme="majorHAnsi" w:cstheme="minorHAnsi"/>
          <w:color w:val="00B050"/>
        </w:rPr>
        <w:t xml:space="preserve"> </w:t>
      </w:r>
      <w:r w:rsidRPr="006554E0">
        <w:rPr>
          <w:rFonts w:asciiTheme="majorHAnsi" w:hAnsiTheme="majorHAnsi" w:cstheme="minorHAnsi"/>
        </w:rPr>
        <w:t>and there are no standard acceptable options.</w:t>
      </w:r>
    </w:p>
    <w:p w14:paraId="20D62B20" w14:textId="77777777" w:rsidR="00672EB5" w:rsidRPr="006554E0" w:rsidRDefault="00672EB5" w:rsidP="00672EB5">
      <w:pPr>
        <w:pStyle w:val="Heading2"/>
        <w:numPr>
          <w:ilvl w:val="0"/>
          <w:numId w:val="0"/>
        </w:numPr>
        <w:rPr>
          <w:rFonts w:asciiTheme="minorHAnsi" w:hAnsiTheme="minorHAnsi" w:cstheme="minorHAnsi"/>
          <w:i w:val="0"/>
          <w:sz w:val="24"/>
          <w:szCs w:val="24"/>
          <w:u w:val="single"/>
        </w:rPr>
      </w:pPr>
      <w:r w:rsidRPr="006554E0">
        <w:rPr>
          <w:rFonts w:asciiTheme="minorHAnsi" w:hAnsiTheme="minorHAnsi" w:cstheme="minorHAnsi"/>
          <w:i w:val="0"/>
          <w:sz w:val="24"/>
          <w:szCs w:val="24"/>
          <w:u w:val="single"/>
        </w:rPr>
        <w:t>What you should know about this experimental treatment</w:t>
      </w:r>
    </w:p>
    <w:p w14:paraId="20D62B21" w14:textId="77777777" w:rsidR="00672EB5" w:rsidRPr="006554E0" w:rsidRDefault="00672EB5" w:rsidP="00672EB5">
      <w:pPr>
        <w:pStyle w:val="Bullet"/>
        <w:rPr>
          <w:rFonts w:asciiTheme="majorHAnsi" w:hAnsiTheme="majorHAnsi" w:cstheme="minorHAnsi"/>
        </w:rPr>
      </w:pPr>
      <w:r w:rsidRPr="006554E0">
        <w:rPr>
          <w:rFonts w:asciiTheme="majorHAnsi" w:hAnsiTheme="majorHAnsi" w:cstheme="minorHAnsi"/>
        </w:rPr>
        <w:t>This treatment has not been approved by the Food and Drug Administration.</w:t>
      </w:r>
    </w:p>
    <w:p w14:paraId="20D62B22" w14:textId="77777777" w:rsidR="00672EB5" w:rsidRPr="006554E0" w:rsidRDefault="00672EB5" w:rsidP="00672EB5">
      <w:pPr>
        <w:pStyle w:val="Bullet"/>
        <w:rPr>
          <w:rStyle w:val="Instructions"/>
          <w:rFonts w:asciiTheme="majorHAnsi" w:hAnsiTheme="majorHAnsi" w:cstheme="minorHAnsi"/>
          <w:b w:val="0"/>
          <w:i w:val="0"/>
          <w:color w:val="auto"/>
          <w:sz w:val="24"/>
        </w:rPr>
      </w:pPr>
      <w:r w:rsidRPr="006554E0">
        <w:rPr>
          <w:rFonts w:asciiTheme="majorHAnsi" w:hAnsiTheme="majorHAnsi" w:cstheme="minorHAnsi"/>
        </w:rPr>
        <w:t>This treatment is considered experimental.</w:t>
      </w:r>
      <w:r w:rsidRPr="006554E0">
        <w:rPr>
          <w:rStyle w:val="Instructions"/>
          <w:rFonts w:asciiTheme="majorHAnsi" w:hAnsiTheme="majorHAnsi" w:cstheme="minorHAnsi"/>
          <w:i w:val="0"/>
          <w:color w:val="auto"/>
          <w:sz w:val="24"/>
        </w:rPr>
        <w:t xml:space="preserve"> </w:t>
      </w:r>
    </w:p>
    <w:p w14:paraId="20D62B23" w14:textId="77777777" w:rsidR="00672EB5" w:rsidRPr="006554E0" w:rsidRDefault="00672EB5" w:rsidP="00672EB5">
      <w:pPr>
        <w:pStyle w:val="Bullet"/>
        <w:rPr>
          <w:rFonts w:asciiTheme="majorHAnsi" w:hAnsiTheme="majorHAnsi" w:cstheme="minorHAnsi"/>
          <w:b/>
        </w:rPr>
      </w:pPr>
      <w:r w:rsidRPr="006554E0">
        <w:rPr>
          <w:rStyle w:val="Instructions"/>
          <w:rFonts w:asciiTheme="majorHAnsi" w:hAnsiTheme="majorHAnsi" w:cstheme="minorHAnsi"/>
          <w:b w:val="0"/>
          <w:i w:val="0"/>
          <w:color w:val="auto"/>
          <w:sz w:val="24"/>
        </w:rPr>
        <w:t>This treatment is not research and you will not be considered a research subject.</w:t>
      </w:r>
    </w:p>
    <w:p w14:paraId="20D62B24" w14:textId="77777777" w:rsidR="00672EB5" w:rsidRPr="006554E0" w:rsidRDefault="00672EB5" w:rsidP="00672EB5">
      <w:pPr>
        <w:pStyle w:val="Bullet"/>
        <w:rPr>
          <w:rFonts w:asciiTheme="majorHAnsi" w:hAnsiTheme="majorHAnsi" w:cstheme="minorHAnsi"/>
        </w:rPr>
      </w:pPr>
      <w:r w:rsidRPr="006554E0">
        <w:rPr>
          <w:rFonts w:asciiTheme="majorHAnsi" w:hAnsiTheme="majorHAnsi" w:cstheme="minorHAnsi"/>
        </w:rPr>
        <w:t>Someone will explain this treatment to you.</w:t>
      </w:r>
    </w:p>
    <w:p w14:paraId="20D62B25" w14:textId="77777777" w:rsidR="00672EB5" w:rsidRPr="006554E0" w:rsidRDefault="00672EB5" w:rsidP="00672EB5">
      <w:pPr>
        <w:pStyle w:val="Bullet"/>
        <w:rPr>
          <w:rFonts w:asciiTheme="majorHAnsi" w:hAnsiTheme="majorHAnsi" w:cstheme="minorHAnsi"/>
        </w:rPr>
      </w:pPr>
      <w:r w:rsidRPr="006554E0">
        <w:rPr>
          <w:rFonts w:asciiTheme="majorHAnsi" w:hAnsiTheme="majorHAnsi" w:cstheme="minorHAnsi"/>
        </w:rPr>
        <w:t>You volunteer to get this treatment.</w:t>
      </w:r>
    </w:p>
    <w:p w14:paraId="20D62B26" w14:textId="77777777" w:rsidR="00672EB5" w:rsidRPr="006554E0" w:rsidRDefault="00672EB5" w:rsidP="00672EB5">
      <w:pPr>
        <w:pStyle w:val="Bullet"/>
        <w:rPr>
          <w:rFonts w:asciiTheme="majorHAnsi" w:hAnsiTheme="majorHAnsi" w:cstheme="minorHAnsi"/>
        </w:rPr>
      </w:pPr>
      <w:r w:rsidRPr="006554E0">
        <w:rPr>
          <w:rFonts w:asciiTheme="majorHAnsi" w:hAnsiTheme="majorHAnsi" w:cstheme="minorHAnsi"/>
        </w:rPr>
        <w:t>Whether or not you get this treatment is up to you.</w:t>
      </w:r>
    </w:p>
    <w:p w14:paraId="20D62B27" w14:textId="77777777" w:rsidR="00672EB5" w:rsidRPr="006554E0" w:rsidRDefault="00672EB5" w:rsidP="00672EB5">
      <w:pPr>
        <w:pStyle w:val="Bullet"/>
        <w:rPr>
          <w:rFonts w:asciiTheme="majorHAnsi" w:hAnsiTheme="majorHAnsi" w:cstheme="minorHAnsi"/>
        </w:rPr>
      </w:pPr>
      <w:r w:rsidRPr="006554E0">
        <w:rPr>
          <w:rFonts w:asciiTheme="majorHAnsi" w:hAnsiTheme="majorHAnsi" w:cstheme="minorHAnsi"/>
        </w:rPr>
        <w:t>You can choose not to get this treatment.</w:t>
      </w:r>
    </w:p>
    <w:p w14:paraId="20D62B28" w14:textId="77777777" w:rsidR="00672EB5" w:rsidRPr="006554E0" w:rsidRDefault="00672EB5" w:rsidP="00672EB5">
      <w:pPr>
        <w:pStyle w:val="Bullet"/>
        <w:rPr>
          <w:rFonts w:asciiTheme="majorHAnsi" w:hAnsiTheme="majorHAnsi" w:cstheme="minorHAnsi"/>
        </w:rPr>
      </w:pPr>
      <w:r w:rsidRPr="006554E0">
        <w:rPr>
          <w:rFonts w:asciiTheme="majorHAnsi" w:hAnsiTheme="majorHAnsi" w:cstheme="minorHAnsi"/>
        </w:rPr>
        <w:t>You can agree to get this treatment now and later change your mind.</w:t>
      </w:r>
    </w:p>
    <w:p w14:paraId="20D62B29" w14:textId="77777777" w:rsidR="00672EB5" w:rsidRPr="006554E0" w:rsidRDefault="00672EB5" w:rsidP="00672EB5">
      <w:pPr>
        <w:pStyle w:val="Bullet"/>
        <w:rPr>
          <w:rFonts w:asciiTheme="majorHAnsi" w:hAnsiTheme="majorHAnsi" w:cstheme="minorHAnsi"/>
        </w:rPr>
      </w:pPr>
      <w:r w:rsidRPr="006554E0">
        <w:rPr>
          <w:rFonts w:asciiTheme="majorHAnsi" w:hAnsiTheme="majorHAnsi" w:cstheme="minorHAnsi"/>
        </w:rPr>
        <w:t>If you do change your mind, contact your doctor right away.</w:t>
      </w:r>
    </w:p>
    <w:p w14:paraId="20D62B2A" w14:textId="77777777" w:rsidR="00672EB5" w:rsidRPr="006554E0" w:rsidRDefault="00672EB5" w:rsidP="00672EB5">
      <w:pPr>
        <w:pStyle w:val="Bullet"/>
        <w:rPr>
          <w:rFonts w:asciiTheme="majorHAnsi" w:hAnsiTheme="majorHAnsi" w:cstheme="minorHAnsi"/>
        </w:rPr>
      </w:pPr>
      <w:r w:rsidRPr="006554E0">
        <w:rPr>
          <w:rFonts w:asciiTheme="majorHAnsi" w:hAnsiTheme="majorHAnsi" w:cstheme="minorHAnsi"/>
        </w:rPr>
        <w:t>Whatever you decide it will not be held against you.</w:t>
      </w:r>
    </w:p>
    <w:p w14:paraId="20D62B2B" w14:textId="77777777" w:rsidR="00672EB5" w:rsidRPr="006554E0" w:rsidRDefault="00672EB5" w:rsidP="00672EB5">
      <w:pPr>
        <w:pStyle w:val="Bullet"/>
        <w:rPr>
          <w:rFonts w:asciiTheme="majorHAnsi" w:hAnsiTheme="majorHAnsi" w:cstheme="minorHAnsi"/>
        </w:rPr>
      </w:pPr>
      <w:r w:rsidRPr="006554E0">
        <w:rPr>
          <w:rFonts w:asciiTheme="majorHAnsi" w:hAnsiTheme="majorHAnsi" w:cstheme="minorHAnsi"/>
        </w:rPr>
        <w:t>Feel free to ask all the questions you want before you decide.</w:t>
      </w:r>
    </w:p>
    <w:p w14:paraId="20D62B2D" w14:textId="77777777" w:rsidR="00672EB5" w:rsidRPr="006554E0" w:rsidRDefault="00672EB5" w:rsidP="00672EB5">
      <w:pPr>
        <w:pStyle w:val="Heading2"/>
        <w:numPr>
          <w:ilvl w:val="0"/>
          <w:numId w:val="0"/>
        </w:numPr>
        <w:rPr>
          <w:rFonts w:asciiTheme="minorHAnsi" w:hAnsiTheme="minorHAnsi" w:cstheme="minorHAnsi"/>
          <w:i w:val="0"/>
          <w:sz w:val="24"/>
          <w:szCs w:val="24"/>
          <w:u w:val="single"/>
        </w:rPr>
      </w:pPr>
      <w:r w:rsidRPr="006554E0">
        <w:rPr>
          <w:rFonts w:asciiTheme="minorHAnsi" w:hAnsiTheme="minorHAnsi" w:cstheme="minorHAnsi"/>
          <w:i w:val="0"/>
          <w:sz w:val="24"/>
          <w:szCs w:val="24"/>
          <w:u w:val="single"/>
        </w:rPr>
        <w:t>How long will this experimental treatment last?</w:t>
      </w:r>
    </w:p>
    <w:p w14:paraId="20D62B2E" w14:textId="6A5699A4" w:rsidR="00672EB5" w:rsidRPr="006554E0" w:rsidRDefault="00672EB5" w:rsidP="00672EB5">
      <w:pPr>
        <w:pStyle w:val="BodyText"/>
        <w:rPr>
          <w:rStyle w:val="Instructions"/>
          <w:rFonts w:asciiTheme="majorHAnsi" w:hAnsiTheme="majorHAnsi" w:cstheme="minorHAnsi"/>
          <w:b w:val="0"/>
          <w:i w:val="0"/>
          <w:sz w:val="24"/>
        </w:rPr>
      </w:pPr>
      <w:r w:rsidRPr="006554E0">
        <w:rPr>
          <w:rFonts w:asciiTheme="majorHAnsi" w:hAnsiTheme="majorHAnsi" w:cstheme="minorHAnsi"/>
        </w:rPr>
        <w:t xml:space="preserve">We expect that the experimental treatment will last </w:t>
      </w:r>
      <w:r w:rsidRPr="006554E0">
        <w:rPr>
          <w:rStyle w:val="Instructions"/>
          <w:rFonts w:asciiTheme="majorHAnsi" w:hAnsiTheme="majorHAnsi" w:cstheme="minorHAnsi"/>
          <w:b w:val="0"/>
          <w:i w:val="0"/>
          <w:color w:val="007E39"/>
          <w:sz w:val="24"/>
        </w:rPr>
        <w:t>hours/days/months/weeks/years,</w:t>
      </w:r>
      <w:r w:rsidR="006A19FB" w:rsidRPr="006554E0">
        <w:rPr>
          <w:rStyle w:val="Instructions"/>
          <w:rFonts w:asciiTheme="majorHAnsi" w:hAnsiTheme="majorHAnsi" w:cstheme="minorHAnsi"/>
          <w:b w:val="0"/>
          <w:i w:val="0"/>
          <w:color w:val="007E39"/>
          <w:sz w:val="24"/>
        </w:rPr>
        <w:t xml:space="preserve"> </w:t>
      </w:r>
      <w:r w:rsidRPr="006554E0">
        <w:rPr>
          <w:rStyle w:val="Instructions"/>
          <w:rFonts w:asciiTheme="majorHAnsi" w:hAnsiTheme="majorHAnsi" w:cstheme="minorHAnsi"/>
          <w:b w:val="0"/>
          <w:i w:val="0"/>
          <w:color w:val="007E39"/>
          <w:sz w:val="24"/>
        </w:rPr>
        <w:t>until a certain event</w:t>
      </w:r>
      <w:r w:rsidR="006F66FE" w:rsidRPr="006554E0">
        <w:rPr>
          <w:rStyle w:val="Instructions"/>
          <w:rFonts w:asciiTheme="majorHAnsi" w:hAnsiTheme="majorHAnsi" w:cstheme="minorHAnsi"/>
          <w:b w:val="0"/>
          <w:i w:val="0"/>
          <w:color w:val="007E39"/>
          <w:sz w:val="24"/>
        </w:rPr>
        <w:t xml:space="preserve">, </w:t>
      </w:r>
      <w:proofErr w:type="gramStart"/>
      <w:r w:rsidR="006F66FE" w:rsidRPr="006554E0">
        <w:rPr>
          <w:rStyle w:val="Instructions"/>
          <w:rFonts w:asciiTheme="majorHAnsi" w:hAnsiTheme="majorHAnsi" w:cstheme="minorHAnsi"/>
          <w:b w:val="0"/>
          <w:i w:val="0"/>
          <w:color w:val="007E39"/>
          <w:sz w:val="24"/>
        </w:rPr>
        <w:t>etc.</w:t>
      </w:r>
      <w:r w:rsidRPr="006554E0">
        <w:rPr>
          <w:rFonts w:asciiTheme="majorHAnsi" w:hAnsiTheme="majorHAnsi" w:cstheme="minorHAnsi"/>
        </w:rPr>
        <w:t>.</w:t>
      </w:r>
      <w:proofErr w:type="gramEnd"/>
    </w:p>
    <w:p w14:paraId="20D62B2F" w14:textId="77777777" w:rsidR="00672EB5" w:rsidRPr="006554E0" w:rsidRDefault="00672EB5" w:rsidP="00672EB5">
      <w:pPr>
        <w:pStyle w:val="Heading2"/>
        <w:numPr>
          <w:ilvl w:val="0"/>
          <w:numId w:val="0"/>
        </w:numPr>
        <w:rPr>
          <w:rFonts w:asciiTheme="minorHAnsi" w:hAnsiTheme="minorHAnsi" w:cstheme="minorHAnsi"/>
          <w:i w:val="0"/>
          <w:sz w:val="24"/>
          <w:szCs w:val="24"/>
          <w:u w:val="single"/>
        </w:rPr>
      </w:pPr>
      <w:r w:rsidRPr="006554E0">
        <w:rPr>
          <w:rFonts w:asciiTheme="minorHAnsi" w:hAnsiTheme="minorHAnsi" w:cstheme="minorHAnsi"/>
          <w:i w:val="0"/>
          <w:sz w:val="24"/>
          <w:szCs w:val="24"/>
          <w:u w:val="single"/>
        </w:rPr>
        <w:t>What happens if I get this experimental treatment?</w:t>
      </w:r>
    </w:p>
    <w:p w14:paraId="20D62B30" w14:textId="024EFA9B" w:rsidR="00672EB5" w:rsidRPr="006554E0" w:rsidRDefault="006F66FE" w:rsidP="00672EB5">
      <w:pPr>
        <w:pStyle w:val="BodyText"/>
        <w:rPr>
          <w:rStyle w:val="Instructions"/>
          <w:rFonts w:asciiTheme="majorHAnsi" w:hAnsiTheme="majorHAnsi" w:cstheme="minorHAnsi"/>
          <w:b w:val="0"/>
          <w:i w:val="0"/>
          <w:color w:val="007E39"/>
          <w:sz w:val="24"/>
        </w:rPr>
      </w:pPr>
      <w:r w:rsidRPr="006554E0">
        <w:rPr>
          <w:rStyle w:val="Instructions"/>
          <w:rFonts w:asciiTheme="majorHAnsi" w:hAnsiTheme="majorHAnsi" w:cstheme="minorHAnsi"/>
          <w:b w:val="0"/>
          <w:i w:val="0"/>
          <w:color w:val="007E39"/>
          <w:sz w:val="24"/>
        </w:rPr>
        <w:t>Describe what the</w:t>
      </w:r>
      <w:r w:rsidR="00672EB5" w:rsidRPr="006554E0">
        <w:rPr>
          <w:rStyle w:val="Instructions"/>
          <w:rFonts w:asciiTheme="majorHAnsi" w:hAnsiTheme="majorHAnsi" w:cstheme="minorHAnsi"/>
          <w:b w:val="0"/>
          <w:i w:val="0"/>
          <w:color w:val="007E39"/>
          <w:sz w:val="24"/>
        </w:rPr>
        <w:t xml:space="preserve"> patient </w:t>
      </w:r>
      <w:r w:rsidRPr="006554E0">
        <w:rPr>
          <w:rStyle w:val="Instructions"/>
          <w:rFonts w:asciiTheme="majorHAnsi" w:hAnsiTheme="majorHAnsi" w:cstheme="minorHAnsi"/>
          <w:b w:val="0"/>
          <w:i w:val="0"/>
          <w:color w:val="007E39"/>
          <w:sz w:val="24"/>
        </w:rPr>
        <w:t>can</w:t>
      </w:r>
      <w:r w:rsidR="00672EB5" w:rsidRPr="006554E0">
        <w:rPr>
          <w:rStyle w:val="Instructions"/>
          <w:rFonts w:asciiTheme="majorHAnsi" w:hAnsiTheme="majorHAnsi" w:cstheme="minorHAnsi"/>
          <w:b w:val="0"/>
          <w:i w:val="0"/>
          <w:color w:val="007E39"/>
          <w:sz w:val="24"/>
        </w:rPr>
        <w:t xml:space="preserve"> expect using</w:t>
      </w:r>
      <w:r w:rsidRPr="006554E0">
        <w:rPr>
          <w:rStyle w:val="Instructions"/>
          <w:rFonts w:asciiTheme="majorHAnsi" w:hAnsiTheme="majorHAnsi" w:cstheme="minorHAnsi"/>
          <w:b w:val="0"/>
          <w:i w:val="0"/>
          <w:color w:val="007E39"/>
          <w:sz w:val="24"/>
        </w:rPr>
        <w:t xml:space="preserve"> lay language and simple terms.</w:t>
      </w:r>
    </w:p>
    <w:p w14:paraId="20D62B31" w14:textId="77777777" w:rsidR="00672EB5" w:rsidRPr="006554E0" w:rsidRDefault="00672EB5" w:rsidP="00672EB5">
      <w:pPr>
        <w:pStyle w:val="Heading2"/>
        <w:numPr>
          <w:ilvl w:val="0"/>
          <w:numId w:val="0"/>
        </w:numPr>
        <w:rPr>
          <w:rFonts w:asciiTheme="minorHAnsi" w:hAnsiTheme="minorHAnsi" w:cstheme="minorHAnsi"/>
          <w:i w:val="0"/>
          <w:sz w:val="24"/>
          <w:szCs w:val="24"/>
          <w:u w:val="single"/>
        </w:rPr>
      </w:pPr>
      <w:r w:rsidRPr="006554E0">
        <w:rPr>
          <w:rFonts w:asciiTheme="minorHAnsi" w:hAnsiTheme="minorHAnsi" w:cstheme="minorHAnsi"/>
          <w:i w:val="0"/>
          <w:sz w:val="24"/>
          <w:szCs w:val="24"/>
          <w:u w:val="single"/>
        </w:rPr>
        <w:t>Is there any way this experimental treatment could be bad for me?</w:t>
      </w:r>
    </w:p>
    <w:p w14:paraId="20D62B32" w14:textId="2657DBB1" w:rsidR="00672EB5" w:rsidRPr="006554E0" w:rsidRDefault="00672EB5" w:rsidP="00672EB5">
      <w:pPr>
        <w:rPr>
          <w:rStyle w:val="Instructions"/>
          <w:rFonts w:asciiTheme="majorHAnsi" w:hAnsiTheme="majorHAnsi" w:cstheme="minorHAnsi"/>
          <w:b w:val="0"/>
          <w:i w:val="0"/>
          <w:color w:val="007E39"/>
          <w:sz w:val="24"/>
        </w:rPr>
      </w:pPr>
      <w:r w:rsidRPr="006554E0">
        <w:rPr>
          <w:rStyle w:val="Instructions"/>
          <w:rFonts w:asciiTheme="majorHAnsi" w:hAnsiTheme="majorHAnsi" w:cstheme="minorHAnsi"/>
          <w:b w:val="0"/>
          <w:i w:val="0"/>
          <w:color w:val="007E39"/>
          <w:sz w:val="24"/>
        </w:rPr>
        <w:t>Describe the risks of the treatment</w:t>
      </w:r>
      <w:r w:rsidR="00231BA5">
        <w:rPr>
          <w:rStyle w:val="Instructions"/>
          <w:rFonts w:asciiTheme="majorHAnsi" w:hAnsiTheme="majorHAnsi" w:cstheme="minorHAnsi"/>
          <w:b w:val="0"/>
          <w:i w:val="0"/>
          <w:color w:val="007E39"/>
          <w:sz w:val="24"/>
        </w:rPr>
        <w:t>.</w:t>
      </w:r>
    </w:p>
    <w:p w14:paraId="20D62B33" w14:textId="77777777" w:rsidR="00672EB5" w:rsidRPr="006554E0" w:rsidRDefault="00672EB5" w:rsidP="00672EB5">
      <w:pPr>
        <w:pStyle w:val="BodyText"/>
        <w:rPr>
          <w:rFonts w:asciiTheme="majorHAnsi" w:hAnsiTheme="majorHAnsi" w:cstheme="minorHAnsi"/>
        </w:rPr>
      </w:pPr>
      <w:r w:rsidRPr="006554E0">
        <w:rPr>
          <w:rFonts w:asciiTheme="majorHAnsi" w:hAnsiTheme="majorHAnsi" w:cstheme="minorHAnsi"/>
        </w:rPr>
        <w:lastRenderedPageBreak/>
        <w:t>This treatment may hurt you in ways that are unknown. These may be a minor inconvenience or may be so severe as to cause death.</w:t>
      </w:r>
    </w:p>
    <w:p w14:paraId="20D62B34" w14:textId="77777777" w:rsidR="00672EB5" w:rsidRPr="006554E0" w:rsidRDefault="00672EB5" w:rsidP="00672EB5">
      <w:pPr>
        <w:pStyle w:val="Bullet"/>
        <w:numPr>
          <w:ilvl w:val="0"/>
          <w:numId w:val="0"/>
        </w:numPr>
        <w:rPr>
          <w:rFonts w:asciiTheme="majorHAnsi" w:hAnsiTheme="majorHAnsi" w:cstheme="minorHAnsi"/>
        </w:rPr>
      </w:pPr>
      <w:r w:rsidRPr="006554E0">
        <w:rPr>
          <w:rFonts w:asciiTheme="majorHAnsi" w:hAnsiTheme="majorHAnsi" w:cstheme="minorHAnsi"/>
        </w:rPr>
        <w:t xml:space="preserve">If you are or become pregnant, this treatment may hurt your baby or your pregnancy in ways that are unknown. These may be a minor inconvenience or may be so severe as to cause death. </w:t>
      </w:r>
    </w:p>
    <w:p w14:paraId="20D62B35" w14:textId="77777777" w:rsidR="00672EB5" w:rsidRPr="006554E0" w:rsidRDefault="00672EB5" w:rsidP="00672EB5">
      <w:pPr>
        <w:rPr>
          <w:rFonts w:asciiTheme="majorHAnsi" w:hAnsiTheme="majorHAnsi" w:cstheme="minorHAnsi"/>
          <w:sz w:val="24"/>
        </w:rPr>
      </w:pPr>
    </w:p>
    <w:p w14:paraId="20D62B36" w14:textId="77777777" w:rsidR="00672EB5" w:rsidRPr="006554E0" w:rsidRDefault="00672EB5" w:rsidP="00672EB5">
      <w:pPr>
        <w:rPr>
          <w:rFonts w:asciiTheme="majorHAnsi" w:hAnsiTheme="majorHAnsi" w:cstheme="minorHAnsi"/>
          <w:sz w:val="24"/>
        </w:rPr>
      </w:pPr>
      <w:r w:rsidRPr="006554E0">
        <w:rPr>
          <w:rFonts w:asciiTheme="majorHAnsi" w:hAnsiTheme="majorHAnsi" w:cstheme="minorHAnsi"/>
          <w:sz w:val="24"/>
        </w:rPr>
        <w:t>Getting this treatment may lead to added costs to you. Insurance may not pay for this treatment because it is considered experimental.</w:t>
      </w:r>
    </w:p>
    <w:p w14:paraId="20D62B37" w14:textId="77777777" w:rsidR="00672EB5" w:rsidRPr="006554E0" w:rsidRDefault="00672EB5" w:rsidP="00672EB5">
      <w:pPr>
        <w:pStyle w:val="Heading2"/>
        <w:numPr>
          <w:ilvl w:val="0"/>
          <w:numId w:val="0"/>
        </w:numPr>
        <w:rPr>
          <w:rFonts w:asciiTheme="minorHAnsi" w:hAnsiTheme="minorHAnsi" w:cstheme="minorHAnsi"/>
          <w:i w:val="0"/>
          <w:sz w:val="24"/>
          <w:szCs w:val="24"/>
          <w:u w:val="single"/>
        </w:rPr>
      </w:pPr>
      <w:r w:rsidRPr="006554E0">
        <w:rPr>
          <w:rFonts w:asciiTheme="minorHAnsi" w:hAnsiTheme="minorHAnsi" w:cstheme="minorHAnsi"/>
          <w:i w:val="0"/>
          <w:sz w:val="24"/>
          <w:szCs w:val="24"/>
          <w:u w:val="single"/>
        </w:rPr>
        <w:t>Can this experimental treatment help me?</w:t>
      </w:r>
    </w:p>
    <w:p w14:paraId="20D62B38" w14:textId="1393DFDC" w:rsidR="00672EB5" w:rsidRPr="006554E0" w:rsidRDefault="00672EB5" w:rsidP="00672EB5">
      <w:pPr>
        <w:rPr>
          <w:rFonts w:asciiTheme="majorHAnsi" w:hAnsiTheme="majorHAnsi" w:cstheme="minorHAnsi"/>
          <w:b/>
          <w:color w:val="007E39"/>
          <w:sz w:val="24"/>
        </w:rPr>
      </w:pPr>
      <w:r w:rsidRPr="006554E0">
        <w:rPr>
          <w:rFonts w:asciiTheme="majorHAnsi" w:hAnsiTheme="majorHAnsi" w:cstheme="minorHAnsi"/>
          <w:sz w:val="24"/>
        </w:rPr>
        <w:t xml:space="preserve">We cannot promise that this treatment will help you. The goal of this treatment is to </w:t>
      </w:r>
      <w:r w:rsidR="006F66FE" w:rsidRPr="006554E0">
        <w:rPr>
          <w:rFonts w:asciiTheme="majorHAnsi" w:hAnsiTheme="majorHAnsi" w:cstheme="minorHAnsi"/>
          <w:color w:val="007E39"/>
          <w:sz w:val="24"/>
        </w:rPr>
        <w:t>d</w:t>
      </w:r>
      <w:r w:rsidRPr="006554E0">
        <w:rPr>
          <w:rStyle w:val="Instructions"/>
          <w:rFonts w:asciiTheme="majorHAnsi" w:hAnsiTheme="majorHAnsi" w:cstheme="minorHAnsi"/>
          <w:b w:val="0"/>
          <w:i w:val="0"/>
          <w:color w:val="007E39"/>
          <w:sz w:val="24"/>
        </w:rPr>
        <w:t>escribe the potential benefits of the treatment</w:t>
      </w:r>
      <w:r w:rsidR="00231BA5">
        <w:rPr>
          <w:rStyle w:val="Instructions"/>
          <w:rFonts w:asciiTheme="majorHAnsi" w:hAnsiTheme="majorHAnsi" w:cstheme="minorHAnsi"/>
          <w:b w:val="0"/>
          <w:i w:val="0"/>
          <w:color w:val="007E39"/>
          <w:sz w:val="24"/>
        </w:rPr>
        <w:t>.</w:t>
      </w:r>
    </w:p>
    <w:p w14:paraId="20D62B39" w14:textId="77777777" w:rsidR="00672EB5" w:rsidRPr="006554E0" w:rsidRDefault="00672EB5" w:rsidP="00672EB5">
      <w:pPr>
        <w:pStyle w:val="Heading2"/>
        <w:keepNext/>
        <w:numPr>
          <w:ilvl w:val="0"/>
          <w:numId w:val="0"/>
        </w:numPr>
        <w:rPr>
          <w:rFonts w:asciiTheme="minorHAnsi" w:hAnsiTheme="minorHAnsi" w:cstheme="minorHAnsi"/>
          <w:i w:val="0"/>
          <w:sz w:val="24"/>
          <w:szCs w:val="24"/>
          <w:u w:val="single"/>
        </w:rPr>
      </w:pPr>
      <w:r w:rsidRPr="006554E0">
        <w:rPr>
          <w:rFonts w:asciiTheme="minorHAnsi" w:hAnsiTheme="minorHAnsi" w:cstheme="minorHAnsi"/>
          <w:i w:val="0"/>
          <w:sz w:val="24"/>
          <w:szCs w:val="24"/>
          <w:u w:val="single"/>
        </w:rPr>
        <w:t>What else do I need to know?</w:t>
      </w:r>
    </w:p>
    <w:p w14:paraId="1E785A3E" w14:textId="7E402022" w:rsidR="006F66FE" w:rsidRPr="006554E0" w:rsidRDefault="00672EB5" w:rsidP="00672EB5">
      <w:pPr>
        <w:pStyle w:val="BodyText"/>
        <w:rPr>
          <w:rStyle w:val="Instructions"/>
          <w:rFonts w:asciiTheme="majorHAnsi" w:hAnsiTheme="majorHAnsi" w:cstheme="minorHAnsi"/>
          <w:i w:val="0"/>
          <w:sz w:val="24"/>
        </w:rPr>
      </w:pPr>
      <w:r w:rsidRPr="006554E0">
        <w:rPr>
          <w:rFonts w:asciiTheme="majorHAnsi" w:hAnsiTheme="majorHAnsi" w:cstheme="minorHAnsi"/>
        </w:rPr>
        <w:t xml:space="preserve">Efforts will be made to limit your personal information, including medical records, to people who have a need to review this information. Organizations that may inspect and copy your information include appropriate representatives of </w:t>
      </w:r>
      <w:r w:rsidR="008360C7" w:rsidRPr="006554E0">
        <w:rPr>
          <w:rFonts w:asciiTheme="majorHAnsi" w:hAnsiTheme="majorHAnsi" w:cstheme="minorHAnsi"/>
          <w:color w:val="007E39"/>
        </w:rPr>
        <w:t xml:space="preserve">site name </w:t>
      </w:r>
      <w:r w:rsidR="008360C7" w:rsidRPr="006554E0">
        <w:rPr>
          <w:rFonts w:asciiTheme="majorHAnsi" w:hAnsiTheme="majorHAnsi" w:cstheme="minorHAnsi"/>
        </w:rPr>
        <w:t xml:space="preserve">and Ascension Wisconsin, </w:t>
      </w:r>
      <w:r w:rsidRPr="006554E0">
        <w:rPr>
          <w:rFonts w:asciiTheme="majorHAnsi" w:hAnsiTheme="majorHAnsi" w:cstheme="minorHAnsi"/>
        </w:rPr>
        <w:t>and the Food and Drug Administration.</w:t>
      </w:r>
      <w:r w:rsidR="006F66FE" w:rsidRPr="006554E0">
        <w:rPr>
          <w:rStyle w:val="Instructions"/>
          <w:rFonts w:asciiTheme="majorHAnsi" w:hAnsiTheme="majorHAnsi" w:cstheme="minorHAnsi"/>
          <w:i w:val="0"/>
          <w:sz w:val="24"/>
        </w:rPr>
        <w:t xml:space="preserve"> </w:t>
      </w:r>
    </w:p>
    <w:p w14:paraId="20D62B3B" w14:textId="0A2AD17F" w:rsidR="00672EB5" w:rsidRPr="006554E0" w:rsidRDefault="00672EB5" w:rsidP="00672EB5">
      <w:pPr>
        <w:pStyle w:val="BodyText"/>
        <w:rPr>
          <w:rFonts w:asciiTheme="majorHAnsi" w:hAnsiTheme="majorHAnsi" w:cstheme="minorHAnsi"/>
        </w:rPr>
      </w:pPr>
      <w:r w:rsidRPr="006554E0">
        <w:rPr>
          <w:rFonts w:asciiTheme="majorHAnsi" w:hAnsiTheme="majorHAnsi" w:cstheme="minorHAnsi"/>
        </w:rPr>
        <w:t>If you are injured or made sick from taking part in this treatment, medical care will be provided. Generally, this care will be billed to you or your insurance. However, it is possible that your insurance will not pay for the care, because the treatment is experimental. Contact your doctor for more information.</w:t>
      </w:r>
    </w:p>
    <w:p w14:paraId="20D62B3C" w14:textId="77777777" w:rsidR="00672EB5" w:rsidRPr="006554E0" w:rsidRDefault="00672EB5" w:rsidP="00672EB5">
      <w:pPr>
        <w:pStyle w:val="Heading2"/>
        <w:numPr>
          <w:ilvl w:val="0"/>
          <w:numId w:val="0"/>
        </w:numPr>
        <w:rPr>
          <w:rFonts w:asciiTheme="minorHAnsi" w:hAnsiTheme="minorHAnsi" w:cstheme="minorHAnsi"/>
          <w:i w:val="0"/>
          <w:sz w:val="24"/>
          <w:szCs w:val="24"/>
          <w:u w:val="single"/>
        </w:rPr>
      </w:pPr>
      <w:r w:rsidRPr="006554E0">
        <w:rPr>
          <w:rFonts w:asciiTheme="minorHAnsi" w:hAnsiTheme="minorHAnsi" w:cstheme="minorHAnsi"/>
          <w:i w:val="0"/>
          <w:sz w:val="24"/>
          <w:szCs w:val="24"/>
          <w:u w:val="single"/>
        </w:rPr>
        <w:t>Who can I talk to?</w:t>
      </w:r>
    </w:p>
    <w:p w14:paraId="20D62B3D" w14:textId="2C488272" w:rsidR="00672EB5" w:rsidRPr="006554E0" w:rsidRDefault="00672EB5" w:rsidP="00672EB5">
      <w:pPr>
        <w:pStyle w:val="BodyText"/>
        <w:rPr>
          <w:rFonts w:asciiTheme="majorHAnsi" w:hAnsiTheme="majorHAnsi" w:cstheme="minorHAnsi"/>
        </w:rPr>
      </w:pPr>
      <w:r w:rsidRPr="006554E0">
        <w:rPr>
          <w:rFonts w:asciiTheme="majorHAnsi" w:hAnsiTheme="majorHAnsi" w:cstheme="minorHAnsi"/>
        </w:rPr>
        <w:t>If you have questions, concerns, or complaints, or think the treatment has hurt you</w:t>
      </w:r>
      <w:r w:rsidR="00C445FA" w:rsidRPr="006554E0">
        <w:rPr>
          <w:rFonts w:asciiTheme="majorHAnsi" w:hAnsiTheme="majorHAnsi" w:cstheme="minorHAnsi"/>
        </w:rPr>
        <w:t>, you can</w:t>
      </w:r>
      <w:r w:rsidRPr="006554E0">
        <w:rPr>
          <w:rFonts w:asciiTheme="majorHAnsi" w:hAnsiTheme="majorHAnsi" w:cstheme="minorHAnsi"/>
        </w:rPr>
        <w:t xml:space="preserve"> talk to your doctor at </w:t>
      </w:r>
      <w:r w:rsidR="00231BA5">
        <w:rPr>
          <w:rStyle w:val="Instructions"/>
          <w:rFonts w:asciiTheme="majorHAnsi" w:hAnsiTheme="majorHAnsi" w:cstheme="minorHAnsi"/>
          <w:b w:val="0"/>
          <w:i w:val="0"/>
          <w:color w:val="007E39"/>
          <w:sz w:val="24"/>
        </w:rPr>
        <w:t>i</w:t>
      </w:r>
      <w:r w:rsidRPr="006554E0">
        <w:rPr>
          <w:rStyle w:val="Instructions"/>
          <w:rFonts w:asciiTheme="majorHAnsi" w:hAnsiTheme="majorHAnsi" w:cstheme="minorHAnsi"/>
          <w:b w:val="0"/>
          <w:i w:val="0"/>
          <w:color w:val="007E39"/>
          <w:sz w:val="24"/>
        </w:rPr>
        <w:t>nsert contact information</w:t>
      </w:r>
      <w:r w:rsidR="006F66FE" w:rsidRPr="006554E0">
        <w:rPr>
          <w:rStyle w:val="Instructions"/>
          <w:rFonts w:asciiTheme="majorHAnsi" w:hAnsiTheme="majorHAnsi" w:cstheme="minorHAnsi"/>
          <w:b w:val="0"/>
          <w:i w:val="0"/>
          <w:color w:val="auto"/>
          <w:sz w:val="24"/>
        </w:rPr>
        <w:t>.</w:t>
      </w:r>
    </w:p>
    <w:p w14:paraId="2A620CF8" w14:textId="0453E2C7" w:rsidR="008360C7" w:rsidRPr="006554E0" w:rsidRDefault="00672EB5" w:rsidP="006554E0">
      <w:pPr>
        <w:pStyle w:val="BodyText"/>
        <w:spacing w:after="0"/>
        <w:rPr>
          <w:rFonts w:asciiTheme="majorHAnsi" w:hAnsiTheme="majorHAnsi" w:cstheme="minorHAnsi"/>
        </w:rPr>
      </w:pPr>
      <w:r w:rsidRPr="006554E0">
        <w:rPr>
          <w:rFonts w:asciiTheme="majorHAnsi" w:hAnsiTheme="majorHAnsi" w:cstheme="minorHAnsi"/>
        </w:rPr>
        <w:t xml:space="preserve">This treatment is subject to oversight by the </w:t>
      </w:r>
      <w:r w:rsidR="008360C7" w:rsidRPr="006554E0">
        <w:rPr>
          <w:rFonts w:asciiTheme="majorHAnsi" w:hAnsiTheme="majorHAnsi" w:cstheme="minorHAnsi"/>
        </w:rPr>
        <w:t>Ascension Wisconsin</w:t>
      </w:r>
      <w:r w:rsidRPr="006554E0">
        <w:rPr>
          <w:rFonts w:asciiTheme="majorHAnsi" w:hAnsiTheme="majorHAnsi" w:cstheme="minorHAnsi"/>
        </w:rPr>
        <w:t xml:space="preserve"> Institutional Review Board. If you have questions about your rights or any unresolved question, concerns, or complaints, talk to them at (</w:t>
      </w:r>
      <w:r w:rsidR="008360C7" w:rsidRPr="006554E0">
        <w:rPr>
          <w:rFonts w:asciiTheme="majorHAnsi" w:hAnsiTheme="majorHAnsi" w:cstheme="minorHAnsi"/>
        </w:rPr>
        <w:t xml:space="preserve">414) 465-3134 or </w:t>
      </w:r>
      <w:hyperlink r:id="rId11" w:history="1">
        <w:r w:rsidR="008360C7" w:rsidRPr="006554E0">
          <w:rPr>
            <w:rStyle w:val="Hyperlink"/>
            <w:rFonts w:asciiTheme="majorHAnsi" w:hAnsiTheme="majorHAnsi" w:cstheme="minorHAnsi"/>
          </w:rPr>
          <w:t>IRB@ascesnion.org</w:t>
        </w:r>
      </w:hyperlink>
      <w:r w:rsidRPr="006554E0">
        <w:rPr>
          <w:rFonts w:asciiTheme="majorHAnsi" w:hAnsiTheme="majorHAnsi" w:cstheme="minorHAnsi"/>
        </w:rPr>
        <w:t>.</w:t>
      </w:r>
    </w:p>
    <w:p w14:paraId="5DF9AAD8" w14:textId="77777777" w:rsidR="006554E0" w:rsidRDefault="006554E0" w:rsidP="006554E0">
      <w:pPr>
        <w:rPr>
          <w:rFonts w:asciiTheme="minorHAnsi" w:hAnsiTheme="minorHAnsi"/>
          <w:b/>
          <w:sz w:val="24"/>
          <w:u w:val="single"/>
        </w:rPr>
      </w:pPr>
    </w:p>
    <w:p w14:paraId="36C59AB7" w14:textId="390860BA" w:rsidR="006554E0" w:rsidRPr="006554E0" w:rsidRDefault="006554E0" w:rsidP="006554E0">
      <w:pPr>
        <w:rPr>
          <w:rFonts w:asciiTheme="minorHAnsi" w:hAnsiTheme="minorHAnsi"/>
          <w:b/>
          <w:sz w:val="24"/>
          <w:u w:val="single"/>
        </w:rPr>
      </w:pPr>
      <w:r w:rsidRPr="006554E0">
        <w:rPr>
          <w:rFonts w:asciiTheme="minorHAnsi" w:hAnsiTheme="minorHAnsi"/>
          <w:b/>
          <w:sz w:val="24"/>
          <w:u w:val="single"/>
        </w:rPr>
        <w:t>Consent Statement for Patient</w:t>
      </w:r>
    </w:p>
    <w:p w14:paraId="11738987" w14:textId="77777777" w:rsidR="006554E0" w:rsidRPr="006554E0" w:rsidRDefault="006554E0" w:rsidP="008360C7">
      <w:pPr>
        <w:rPr>
          <w:rFonts w:asciiTheme="majorHAnsi" w:hAnsiTheme="majorHAnsi" w:cstheme="minorHAnsi"/>
          <w:b/>
          <w:sz w:val="12"/>
          <w:szCs w:val="12"/>
        </w:rPr>
      </w:pPr>
    </w:p>
    <w:p w14:paraId="112F0730" w14:textId="77777777" w:rsidR="006554E0" w:rsidRDefault="008360C7" w:rsidP="006554E0">
      <w:pPr>
        <w:rPr>
          <w:rFonts w:asciiTheme="majorHAnsi" w:hAnsiTheme="majorHAnsi" w:cstheme="minorHAnsi"/>
          <w:b/>
          <w:sz w:val="24"/>
        </w:rPr>
      </w:pPr>
      <w:r w:rsidRPr="006554E0">
        <w:rPr>
          <w:rFonts w:asciiTheme="majorHAnsi" w:hAnsiTheme="majorHAnsi" w:cstheme="minorHAnsi"/>
          <w:b/>
          <w:sz w:val="24"/>
        </w:rPr>
        <w:t>Your signature</w:t>
      </w:r>
      <w:r w:rsidR="006554E0" w:rsidRPr="006554E0">
        <w:rPr>
          <w:rFonts w:asciiTheme="majorHAnsi" w:hAnsiTheme="majorHAnsi" w:cstheme="minorHAnsi"/>
          <w:b/>
          <w:sz w:val="24"/>
        </w:rPr>
        <w:t xml:space="preserve"> below</w:t>
      </w:r>
      <w:r w:rsidRPr="006554E0">
        <w:rPr>
          <w:rFonts w:asciiTheme="majorHAnsi" w:hAnsiTheme="majorHAnsi" w:cstheme="minorHAnsi"/>
          <w:b/>
          <w:sz w:val="24"/>
        </w:rPr>
        <w:t xml:space="preserve"> documents</w:t>
      </w:r>
      <w:r w:rsidR="006554E0" w:rsidRPr="006554E0">
        <w:rPr>
          <w:rFonts w:asciiTheme="majorHAnsi" w:hAnsiTheme="majorHAnsi" w:cstheme="minorHAnsi"/>
          <w:b/>
          <w:sz w:val="24"/>
        </w:rPr>
        <w:t xml:space="preserve"> that you agree</w:t>
      </w:r>
      <w:r w:rsidRPr="006554E0">
        <w:rPr>
          <w:rFonts w:asciiTheme="majorHAnsi" w:hAnsiTheme="majorHAnsi" w:cstheme="minorHAnsi"/>
          <w:b/>
          <w:sz w:val="24"/>
        </w:rPr>
        <w:t xml:space="preserve"> to take part in this ex</w:t>
      </w:r>
      <w:bookmarkStart w:id="0" w:name="_GoBack"/>
      <w:bookmarkEnd w:id="0"/>
      <w:r w:rsidRPr="006554E0">
        <w:rPr>
          <w:rFonts w:asciiTheme="majorHAnsi" w:hAnsiTheme="majorHAnsi" w:cstheme="minorHAnsi"/>
          <w:b/>
          <w:sz w:val="24"/>
        </w:rPr>
        <w:t>perimental treatment.</w:t>
      </w:r>
    </w:p>
    <w:p w14:paraId="567B5D1B" w14:textId="77777777" w:rsidR="006554E0" w:rsidRDefault="006554E0" w:rsidP="006554E0">
      <w:pPr>
        <w:rPr>
          <w:rFonts w:asciiTheme="majorHAnsi" w:hAnsiTheme="majorHAnsi" w:cstheme="minorHAnsi"/>
          <w:b/>
          <w:sz w:val="24"/>
        </w:rPr>
      </w:pPr>
    </w:p>
    <w:p w14:paraId="71057551" w14:textId="54337E26" w:rsidR="006554E0" w:rsidRPr="006554E0" w:rsidRDefault="006554E0" w:rsidP="006554E0">
      <w:pPr>
        <w:rPr>
          <w:rFonts w:asciiTheme="majorHAnsi" w:hAnsiTheme="majorHAnsi"/>
          <w:sz w:val="24"/>
        </w:rPr>
      </w:pPr>
      <w:r w:rsidRPr="006554E0">
        <w:rPr>
          <w:rFonts w:asciiTheme="majorHAnsi" w:hAnsiTheme="majorHAnsi"/>
          <w:sz w:val="24"/>
        </w:rPr>
        <w:t>You will be given a copy of this form and you can ask additional questions at any time during the treatment.</w:t>
      </w:r>
    </w:p>
    <w:p w14:paraId="407FC740" w14:textId="77777777" w:rsidR="008360C7" w:rsidRPr="006554E0" w:rsidRDefault="008360C7" w:rsidP="008360C7">
      <w:pPr>
        <w:rPr>
          <w:rFonts w:asciiTheme="minorHAnsi" w:hAnsiTheme="minorHAnsi" w:cstheme="minorHAnsi"/>
          <w:b/>
          <w:sz w:val="24"/>
        </w:rPr>
      </w:pPr>
    </w:p>
    <w:p w14:paraId="2FBA5D4D" w14:textId="77777777" w:rsidR="008360C7" w:rsidRPr="006554E0" w:rsidRDefault="008360C7" w:rsidP="008360C7">
      <w:pPr>
        <w:rPr>
          <w:rFonts w:asciiTheme="majorHAnsi" w:hAnsiTheme="majorHAnsi"/>
          <w:sz w:val="24"/>
        </w:rPr>
      </w:pPr>
    </w:p>
    <w:p w14:paraId="1B9A2C84" w14:textId="77777777" w:rsidR="008360C7" w:rsidRPr="006554E0" w:rsidRDefault="008360C7" w:rsidP="008360C7">
      <w:pPr>
        <w:rPr>
          <w:rFonts w:asciiTheme="majorHAnsi" w:hAnsiTheme="majorHAnsi"/>
          <w:bCs/>
          <w:sz w:val="24"/>
        </w:rPr>
      </w:pPr>
      <w:r w:rsidRPr="006554E0">
        <w:rPr>
          <w:rFonts w:asciiTheme="majorHAnsi" w:hAnsiTheme="majorHAnsi"/>
          <w:noProof/>
          <w:sz w:val="24"/>
        </w:rPr>
        <mc:AlternateContent>
          <mc:Choice Requires="wps">
            <w:drawing>
              <wp:anchor distT="0" distB="0" distL="114300" distR="114300" simplePos="0" relativeHeight="251657216" behindDoc="0" locked="0" layoutInCell="1" allowOverlap="1" wp14:anchorId="03235BB6" wp14:editId="7E81FB07">
                <wp:simplePos x="0" y="0"/>
                <wp:positionH relativeFrom="column">
                  <wp:posOffset>-54610</wp:posOffset>
                </wp:positionH>
                <wp:positionV relativeFrom="paragraph">
                  <wp:posOffset>14826</wp:posOffset>
                </wp:positionV>
                <wp:extent cx="6114415" cy="0"/>
                <wp:effectExtent l="0" t="0" r="19685" b="19050"/>
                <wp:wrapNone/>
                <wp:docPr id="32" name="Straight Connector 32"/>
                <wp:cNvGraphicFramePr/>
                <a:graphic xmlns:a="http://schemas.openxmlformats.org/drawingml/2006/main">
                  <a:graphicData uri="http://schemas.microsoft.com/office/word/2010/wordprocessingShape">
                    <wps:wsp>
                      <wps:cNvCnPr/>
                      <wps:spPr>
                        <a:xfrm>
                          <a:off x="0" y="0"/>
                          <a:ext cx="61144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6B2AF2" id="Straight Connector 3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15pt" to="477.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" strokecolor="black [3213]"/>
            </w:pict>
          </mc:Fallback>
        </mc:AlternateContent>
      </w:r>
      <w:r w:rsidRPr="006554E0">
        <w:rPr>
          <w:rFonts w:asciiTheme="majorHAnsi" w:hAnsiTheme="majorHAnsi"/>
          <w:bCs/>
          <w:sz w:val="24"/>
        </w:rPr>
        <w:t>Print name of subject</w:t>
      </w:r>
    </w:p>
    <w:p w14:paraId="04AA79C1" w14:textId="77777777" w:rsidR="008360C7" w:rsidRPr="006554E0" w:rsidRDefault="008360C7" w:rsidP="008360C7">
      <w:pPr>
        <w:rPr>
          <w:rFonts w:asciiTheme="majorHAnsi" w:hAnsiTheme="majorHAnsi"/>
          <w:bCs/>
          <w:sz w:val="24"/>
        </w:rPr>
      </w:pPr>
      <w:r w:rsidRPr="006554E0">
        <w:rPr>
          <w:rFonts w:asciiTheme="majorHAnsi" w:hAnsiTheme="majorHAnsi"/>
          <w:bCs/>
          <w:sz w:val="24"/>
        </w:rPr>
        <w:tab/>
      </w:r>
      <w:r w:rsidRPr="006554E0">
        <w:rPr>
          <w:rFonts w:asciiTheme="majorHAnsi" w:hAnsiTheme="majorHAnsi"/>
          <w:bCs/>
          <w:sz w:val="24"/>
        </w:rPr>
        <w:tab/>
      </w:r>
    </w:p>
    <w:p w14:paraId="29460693" w14:textId="77777777" w:rsidR="008360C7" w:rsidRPr="006554E0" w:rsidRDefault="008360C7" w:rsidP="008360C7">
      <w:pPr>
        <w:rPr>
          <w:rFonts w:asciiTheme="majorHAnsi" w:hAnsiTheme="majorHAnsi"/>
          <w:bCs/>
          <w:sz w:val="24"/>
        </w:rPr>
      </w:pPr>
    </w:p>
    <w:p w14:paraId="1B0DA4A0" w14:textId="77777777" w:rsidR="008360C7" w:rsidRPr="006554E0" w:rsidRDefault="008360C7" w:rsidP="008360C7">
      <w:pPr>
        <w:rPr>
          <w:rFonts w:asciiTheme="majorHAnsi" w:hAnsiTheme="majorHAnsi"/>
          <w:bCs/>
          <w:sz w:val="24"/>
        </w:rPr>
      </w:pPr>
      <w:r w:rsidRPr="006554E0">
        <w:rPr>
          <w:rFonts w:asciiTheme="majorHAnsi" w:hAnsiTheme="majorHAnsi"/>
          <w:noProof/>
          <w:sz w:val="24"/>
        </w:rPr>
        <mc:AlternateContent>
          <mc:Choice Requires="wps">
            <w:drawing>
              <wp:anchor distT="0" distB="0" distL="114300" distR="114300" simplePos="0" relativeHeight="251658240" behindDoc="0" locked="0" layoutInCell="1" allowOverlap="1" wp14:anchorId="5B88384D" wp14:editId="13E4BD03">
                <wp:simplePos x="0" y="0"/>
                <wp:positionH relativeFrom="column">
                  <wp:posOffset>-6460</wp:posOffset>
                </wp:positionH>
                <wp:positionV relativeFrom="paragraph">
                  <wp:posOffset>6957</wp:posOffset>
                </wp:positionV>
                <wp:extent cx="6065851" cy="0"/>
                <wp:effectExtent l="0" t="0" r="11430" b="19050"/>
                <wp:wrapNone/>
                <wp:docPr id="33" name="Straight Connector 33"/>
                <wp:cNvGraphicFramePr/>
                <a:graphic xmlns:a="http://schemas.openxmlformats.org/drawingml/2006/main">
                  <a:graphicData uri="http://schemas.microsoft.com/office/word/2010/wordprocessingShape">
                    <wps:wsp>
                      <wps:cNvCnPr/>
                      <wps:spPr>
                        <a:xfrm>
                          <a:off x="0" y="0"/>
                          <a:ext cx="606585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433433" id="Straight Connector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55pt" to="47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" strokecolor="black [3213]"/>
            </w:pict>
          </mc:Fallback>
        </mc:AlternateContent>
      </w:r>
      <w:r w:rsidRPr="006554E0">
        <w:rPr>
          <w:rFonts w:asciiTheme="majorHAnsi" w:hAnsiTheme="majorHAnsi"/>
          <w:bCs/>
          <w:sz w:val="24"/>
        </w:rPr>
        <w:t>Signature of subject</w:t>
      </w:r>
      <w:r w:rsidRPr="006554E0">
        <w:rPr>
          <w:rFonts w:asciiTheme="majorHAnsi" w:hAnsiTheme="majorHAnsi"/>
          <w:bCs/>
          <w:sz w:val="24"/>
        </w:rPr>
        <w:tab/>
      </w:r>
      <w:r w:rsidRPr="006554E0">
        <w:rPr>
          <w:rFonts w:asciiTheme="majorHAnsi" w:hAnsiTheme="majorHAnsi"/>
          <w:bCs/>
          <w:sz w:val="24"/>
        </w:rPr>
        <w:tab/>
      </w:r>
      <w:r w:rsidRPr="006554E0">
        <w:rPr>
          <w:rFonts w:asciiTheme="majorHAnsi" w:hAnsiTheme="majorHAnsi"/>
          <w:bCs/>
          <w:sz w:val="24"/>
        </w:rPr>
        <w:tab/>
      </w:r>
      <w:r w:rsidRPr="006554E0">
        <w:rPr>
          <w:rFonts w:asciiTheme="majorHAnsi" w:hAnsiTheme="majorHAnsi"/>
          <w:bCs/>
          <w:sz w:val="24"/>
        </w:rPr>
        <w:tab/>
      </w:r>
      <w:r w:rsidRPr="006554E0">
        <w:rPr>
          <w:rFonts w:asciiTheme="majorHAnsi" w:hAnsiTheme="majorHAnsi"/>
          <w:bCs/>
          <w:sz w:val="24"/>
        </w:rPr>
        <w:tab/>
      </w:r>
      <w:r w:rsidRPr="006554E0">
        <w:rPr>
          <w:rFonts w:asciiTheme="majorHAnsi" w:hAnsiTheme="majorHAnsi"/>
          <w:bCs/>
          <w:sz w:val="24"/>
        </w:rPr>
        <w:tab/>
      </w:r>
      <w:r w:rsidRPr="006554E0">
        <w:rPr>
          <w:rFonts w:asciiTheme="majorHAnsi" w:hAnsiTheme="majorHAnsi"/>
          <w:bCs/>
          <w:sz w:val="24"/>
        </w:rPr>
        <w:tab/>
        <w:t>Date</w:t>
      </w:r>
      <w:r w:rsidRPr="006554E0">
        <w:rPr>
          <w:rFonts w:asciiTheme="majorHAnsi" w:hAnsiTheme="majorHAnsi"/>
          <w:bCs/>
          <w:sz w:val="24"/>
        </w:rPr>
        <w:tab/>
        <w:t xml:space="preserve">     </w:t>
      </w:r>
      <w:r w:rsidRPr="006554E0">
        <w:rPr>
          <w:rFonts w:asciiTheme="majorHAnsi" w:hAnsiTheme="majorHAnsi"/>
          <w:bCs/>
          <w:sz w:val="24"/>
        </w:rPr>
        <w:tab/>
        <w:t xml:space="preserve">  Time</w:t>
      </w:r>
    </w:p>
    <w:p w14:paraId="75715AD9" w14:textId="2B209D3A" w:rsidR="008360C7" w:rsidRPr="006554E0" w:rsidRDefault="008360C7" w:rsidP="008360C7">
      <w:pPr>
        <w:rPr>
          <w:rFonts w:asciiTheme="majorHAnsi" w:hAnsiTheme="majorHAnsi"/>
          <w:bCs/>
          <w:sz w:val="24"/>
        </w:rPr>
      </w:pPr>
    </w:p>
    <w:p w14:paraId="18B73709" w14:textId="77777777" w:rsidR="008360C7" w:rsidRPr="006554E0" w:rsidRDefault="008360C7" w:rsidP="008360C7">
      <w:pPr>
        <w:rPr>
          <w:rFonts w:asciiTheme="majorHAnsi" w:hAnsiTheme="majorHAnsi"/>
          <w:bCs/>
          <w:sz w:val="24"/>
        </w:rPr>
      </w:pPr>
    </w:p>
    <w:p w14:paraId="47C72604" w14:textId="3C1A10D0" w:rsidR="008360C7" w:rsidRPr="006554E0" w:rsidRDefault="008360C7" w:rsidP="008360C7">
      <w:pPr>
        <w:rPr>
          <w:rFonts w:asciiTheme="majorHAnsi" w:hAnsiTheme="majorHAnsi"/>
          <w:bCs/>
          <w:sz w:val="24"/>
        </w:rPr>
      </w:pPr>
      <w:r w:rsidRPr="006554E0">
        <w:rPr>
          <w:rFonts w:asciiTheme="majorHAnsi" w:hAnsiTheme="majorHAnsi"/>
          <w:noProof/>
          <w:sz w:val="24"/>
        </w:rPr>
        <mc:AlternateContent>
          <mc:Choice Requires="wps">
            <w:drawing>
              <wp:anchor distT="0" distB="0" distL="114300" distR="114300" simplePos="0" relativeHeight="251659264" behindDoc="0" locked="0" layoutInCell="1" allowOverlap="1" wp14:anchorId="2D9469E9" wp14:editId="31AFC96A">
                <wp:simplePos x="0" y="0"/>
                <wp:positionH relativeFrom="column">
                  <wp:posOffset>-52732</wp:posOffset>
                </wp:positionH>
                <wp:positionV relativeFrom="paragraph">
                  <wp:posOffset>7979</wp:posOffset>
                </wp:positionV>
                <wp:extent cx="6065851" cy="0"/>
                <wp:effectExtent l="0" t="0" r="11430" b="19050"/>
                <wp:wrapNone/>
                <wp:docPr id="34" name="Straight Connector 34"/>
                <wp:cNvGraphicFramePr/>
                <a:graphic xmlns:a="http://schemas.openxmlformats.org/drawingml/2006/main">
                  <a:graphicData uri="http://schemas.microsoft.com/office/word/2010/wordprocessingShape">
                    <wps:wsp>
                      <wps:cNvCnPr/>
                      <wps:spPr>
                        <a:xfrm>
                          <a:off x="0" y="0"/>
                          <a:ext cx="606585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A7E615" id="Straight Connector 3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65pt" to="47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" strokecolor="black [3213]"/>
            </w:pict>
          </mc:Fallback>
        </mc:AlternateContent>
      </w:r>
      <w:r w:rsidRPr="006554E0">
        <w:rPr>
          <w:rFonts w:asciiTheme="majorHAnsi" w:hAnsiTheme="majorHAnsi"/>
          <w:bCs/>
          <w:sz w:val="24"/>
        </w:rPr>
        <w:t>Legally Authorized Representative (LAR) name, if applicable</w:t>
      </w:r>
      <w:r w:rsidRPr="006554E0">
        <w:rPr>
          <w:rFonts w:asciiTheme="majorHAnsi" w:hAnsiTheme="majorHAnsi"/>
          <w:bCs/>
          <w:sz w:val="24"/>
        </w:rPr>
        <w:tab/>
      </w:r>
      <w:r w:rsidRPr="006554E0">
        <w:rPr>
          <w:rFonts w:asciiTheme="majorHAnsi" w:hAnsiTheme="majorHAnsi"/>
          <w:bCs/>
          <w:sz w:val="24"/>
        </w:rPr>
        <w:tab/>
      </w:r>
    </w:p>
    <w:p w14:paraId="7E76EB6C" w14:textId="77777777" w:rsidR="008360C7" w:rsidRPr="006554E0" w:rsidRDefault="008360C7" w:rsidP="008360C7">
      <w:pPr>
        <w:rPr>
          <w:rFonts w:asciiTheme="majorHAnsi" w:hAnsiTheme="majorHAnsi"/>
          <w:bCs/>
          <w:sz w:val="24"/>
        </w:rPr>
      </w:pPr>
    </w:p>
    <w:p w14:paraId="3E0A47D0" w14:textId="77777777" w:rsidR="008360C7" w:rsidRPr="006554E0" w:rsidRDefault="008360C7" w:rsidP="008360C7">
      <w:pPr>
        <w:rPr>
          <w:rFonts w:asciiTheme="majorHAnsi" w:hAnsiTheme="majorHAnsi"/>
          <w:bCs/>
          <w:sz w:val="24"/>
        </w:rPr>
      </w:pPr>
      <w:r w:rsidRPr="006554E0">
        <w:rPr>
          <w:rFonts w:asciiTheme="majorHAnsi" w:hAnsiTheme="majorHAnsi"/>
          <w:noProof/>
          <w:sz w:val="24"/>
        </w:rPr>
        <mc:AlternateContent>
          <mc:Choice Requires="wps">
            <w:drawing>
              <wp:anchor distT="0" distB="0" distL="114300" distR="114300" simplePos="0" relativeHeight="251660288" behindDoc="0" locked="0" layoutInCell="1" allowOverlap="1" wp14:anchorId="3FCEC312" wp14:editId="7A1E6207">
                <wp:simplePos x="0" y="0"/>
                <wp:positionH relativeFrom="column">
                  <wp:posOffset>-53340</wp:posOffset>
                </wp:positionH>
                <wp:positionV relativeFrom="paragraph">
                  <wp:posOffset>318135</wp:posOffset>
                </wp:positionV>
                <wp:extent cx="6065520" cy="0"/>
                <wp:effectExtent l="0" t="0" r="11430" b="19050"/>
                <wp:wrapNone/>
                <wp:docPr id="35" name="Straight Connector 35"/>
                <wp:cNvGraphicFramePr/>
                <a:graphic xmlns:a="http://schemas.openxmlformats.org/drawingml/2006/main">
                  <a:graphicData uri="http://schemas.microsoft.com/office/word/2010/wordprocessingShape">
                    <wps:wsp>
                      <wps:cNvCnPr/>
                      <wps:spPr>
                        <a:xfrm>
                          <a:off x="0" y="0"/>
                          <a:ext cx="6065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65C0BF" id="Straight Connector 3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25.05pt" to="473.4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" strokecolor="black [3213]"/>
            </w:pict>
          </mc:Fallback>
        </mc:AlternateContent>
      </w:r>
    </w:p>
    <w:p w14:paraId="57801FB0" w14:textId="77777777" w:rsidR="008360C7" w:rsidRPr="006554E0" w:rsidRDefault="008360C7" w:rsidP="008360C7">
      <w:pPr>
        <w:rPr>
          <w:rFonts w:asciiTheme="majorHAnsi" w:hAnsiTheme="majorHAnsi"/>
          <w:bCs/>
          <w:sz w:val="24"/>
        </w:rPr>
      </w:pPr>
    </w:p>
    <w:p w14:paraId="2B71C0AB" w14:textId="77777777" w:rsidR="008360C7" w:rsidRPr="006554E0" w:rsidRDefault="008360C7" w:rsidP="008360C7">
      <w:pPr>
        <w:rPr>
          <w:rFonts w:asciiTheme="majorHAnsi" w:hAnsiTheme="majorHAnsi"/>
          <w:bCs/>
          <w:sz w:val="24"/>
        </w:rPr>
      </w:pPr>
      <w:r w:rsidRPr="006554E0">
        <w:rPr>
          <w:rFonts w:asciiTheme="majorHAnsi" w:hAnsiTheme="majorHAnsi"/>
          <w:bCs/>
          <w:sz w:val="24"/>
        </w:rPr>
        <w:t>Signature of LAR</w:t>
      </w:r>
      <w:r w:rsidRPr="006554E0">
        <w:rPr>
          <w:rFonts w:asciiTheme="majorHAnsi" w:hAnsiTheme="majorHAnsi"/>
          <w:bCs/>
          <w:sz w:val="24"/>
        </w:rPr>
        <w:tab/>
      </w:r>
      <w:r w:rsidRPr="006554E0">
        <w:rPr>
          <w:rFonts w:asciiTheme="majorHAnsi" w:hAnsiTheme="majorHAnsi"/>
          <w:bCs/>
          <w:sz w:val="24"/>
        </w:rPr>
        <w:tab/>
      </w:r>
      <w:r w:rsidRPr="006554E0">
        <w:rPr>
          <w:rFonts w:asciiTheme="majorHAnsi" w:hAnsiTheme="majorHAnsi"/>
          <w:bCs/>
          <w:sz w:val="24"/>
        </w:rPr>
        <w:tab/>
      </w:r>
      <w:r w:rsidRPr="006554E0">
        <w:rPr>
          <w:rFonts w:asciiTheme="majorHAnsi" w:hAnsiTheme="majorHAnsi"/>
          <w:bCs/>
          <w:sz w:val="24"/>
        </w:rPr>
        <w:tab/>
      </w:r>
      <w:r w:rsidRPr="006554E0">
        <w:rPr>
          <w:rFonts w:asciiTheme="majorHAnsi" w:hAnsiTheme="majorHAnsi"/>
          <w:bCs/>
          <w:sz w:val="24"/>
        </w:rPr>
        <w:tab/>
      </w:r>
      <w:r w:rsidRPr="006554E0">
        <w:rPr>
          <w:rFonts w:asciiTheme="majorHAnsi" w:hAnsiTheme="majorHAnsi"/>
          <w:bCs/>
          <w:sz w:val="24"/>
        </w:rPr>
        <w:tab/>
      </w:r>
      <w:r w:rsidRPr="006554E0">
        <w:rPr>
          <w:rFonts w:asciiTheme="majorHAnsi" w:hAnsiTheme="majorHAnsi"/>
          <w:bCs/>
          <w:sz w:val="24"/>
        </w:rPr>
        <w:tab/>
        <w:t>Date</w:t>
      </w:r>
      <w:r w:rsidRPr="006554E0">
        <w:rPr>
          <w:rFonts w:asciiTheme="majorHAnsi" w:hAnsiTheme="majorHAnsi"/>
          <w:bCs/>
          <w:sz w:val="24"/>
        </w:rPr>
        <w:tab/>
        <w:t xml:space="preserve">     </w:t>
      </w:r>
      <w:r w:rsidRPr="006554E0">
        <w:rPr>
          <w:rFonts w:asciiTheme="majorHAnsi" w:hAnsiTheme="majorHAnsi"/>
          <w:bCs/>
          <w:sz w:val="24"/>
        </w:rPr>
        <w:tab/>
        <w:t xml:space="preserve">  Time</w:t>
      </w:r>
    </w:p>
    <w:p w14:paraId="3B6C4252" w14:textId="77777777" w:rsidR="008360C7" w:rsidRPr="006554E0" w:rsidRDefault="008360C7" w:rsidP="00332C45">
      <w:pPr>
        <w:rPr>
          <w:rFonts w:asciiTheme="majorHAnsi" w:hAnsiTheme="majorHAnsi"/>
          <w:bCs/>
          <w:i/>
          <w:sz w:val="24"/>
        </w:rPr>
      </w:pPr>
    </w:p>
    <w:p w14:paraId="20D62B64" w14:textId="26287DDF" w:rsidR="00CB13F9" w:rsidRPr="006554E0" w:rsidRDefault="008360C7" w:rsidP="00332C45">
      <w:pPr>
        <w:rPr>
          <w:rFonts w:asciiTheme="majorHAnsi" w:hAnsiTheme="majorHAnsi"/>
          <w:bCs/>
          <w:sz w:val="24"/>
        </w:rPr>
      </w:pPr>
      <w:r w:rsidRPr="006554E0">
        <w:rPr>
          <w:rFonts w:asciiTheme="majorHAnsi" w:hAnsiTheme="majorHAnsi"/>
          <w:bCs/>
          <w:i/>
          <w:sz w:val="24"/>
        </w:rPr>
        <w:t>Staff- Describe use/ authority of LAR:</w:t>
      </w:r>
      <w:r w:rsidRPr="006554E0">
        <w:rPr>
          <w:rFonts w:asciiTheme="majorHAnsi" w:hAnsiTheme="majorHAnsi"/>
          <w:bCs/>
          <w:sz w:val="24"/>
        </w:rPr>
        <w:t xml:space="preserve"> </w:t>
      </w:r>
      <w:r w:rsidR="00231BA5">
        <w:rPr>
          <w:rFonts w:asciiTheme="majorHAnsi" w:hAnsiTheme="majorHAnsi"/>
          <w:bCs/>
          <w:sz w:val="24"/>
        </w:rPr>
        <w:t>_____________________________________________________________</w:t>
      </w:r>
    </w:p>
    <w:p w14:paraId="4ABBFD39" w14:textId="77777777" w:rsidR="006554E0" w:rsidRDefault="006554E0" w:rsidP="00332C45">
      <w:pPr>
        <w:rPr>
          <w:rFonts w:asciiTheme="majorHAnsi" w:hAnsiTheme="majorHAnsi"/>
          <w:bCs/>
          <w:sz w:val="24"/>
        </w:rPr>
      </w:pPr>
    </w:p>
    <w:p w14:paraId="4E1C10DC" w14:textId="77777777" w:rsidR="006554E0" w:rsidRDefault="006554E0" w:rsidP="00332C45">
      <w:pPr>
        <w:rPr>
          <w:rFonts w:asciiTheme="majorHAnsi" w:hAnsiTheme="majorHAnsi"/>
          <w:bCs/>
          <w:sz w:val="24"/>
        </w:rPr>
      </w:pPr>
    </w:p>
    <w:p w14:paraId="25BFB372" w14:textId="77777777" w:rsidR="006554E0" w:rsidRPr="006554E0" w:rsidRDefault="006554E0" w:rsidP="00332C45">
      <w:pPr>
        <w:rPr>
          <w:rFonts w:asciiTheme="majorHAnsi" w:hAnsiTheme="majorHAnsi"/>
          <w:bCs/>
          <w:sz w:val="24"/>
        </w:rPr>
      </w:pPr>
    </w:p>
    <w:p w14:paraId="7D18CAE8" w14:textId="5C673A37" w:rsidR="006554E0" w:rsidRPr="006554E0" w:rsidRDefault="006554E0" w:rsidP="006554E0">
      <w:pPr>
        <w:rPr>
          <w:rFonts w:ascii="Cambria" w:hAnsi="Cambria"/>
          <w:bCs/>
          <w:sz w:val="24"/>
        </w:rPr>
      </w:pPr>
      <w:r w:rsidRPr="006554E0">
        <w:rPr>
          <w:noProof/>
          <w:sz w:val="24"/>
        </w:rPr>
        <mc:AlternateContent>
          <mc:Choice Requires="wps">
            <w:drawing>
              <wp:anchor distT="4294967295" distB="4294967295" distL="114300" distR="114300" simplePos="0" relativeHeight="251655168" behindDoc="0" locked="0" layoutInCell="1" allowOverlap="1" wp14:anchorId="3A13CA90" wp14:editId="3D8D733E">
                <wp:simplePos x="0" y="0"/>
                <wp:positionH relativeFrom="column">
                  <wp:posOffset>-54610</wp:posOffset>
                </wp:positionH>
                <wp:positionV relativeFrom="paragraph">
                  <wp:posOffset>14604</wp:posOffset>
                </wp:positionV>
                <wp:extent cx="6114415"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44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7093DB" id="Straight Connector 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pt,1.15pt" to="477.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" strokecolor="windowText">
                <o:lock v:ext="edit" shapetype="f"/>
              </v:line>
            </w:pict>
          </mc:Fallback>
        </mc:AlternateContent>
      </w:r>
      <w:r w:rsidRPr="006554E0">
        <w:rPr>
          <w:rFonts w:ascii="Cambria" w:hAnsi="Cambria"/>
          <w:bCs/>
          <w:sz w:val="24"/>
        </w:rPr>
        <w:t>Print name of Authorized Administering Physician obtaining consent</w:t>
      </w:r>
    </w:p>
    <w:p w14:paraId="3B2D2CEE" w14:textId="77777777" w:rsidR="006554E0" w:rsidRPr="006554E0" w:rsidRDefault="006554E0" w:rsidP="006554E0">
      <w:pPr>
        <w:rPr>
          <w:rFonts w:ascii="Cambria" w:hAnsi="Cambria"/>
          <w:bCs/>
          <w:sz w:val="24"/>
        </w:rPr>
      </w:pPr>
      <w:r w:rsidRPr="006554E0">
        <w:rPr>
          <w:rFonts w:ascii="Cambria" w:hAnsi="Cambria"/>
          <w:bCs/>
          <w:sz w:val="24"/>
        </w:rPr>
        <w:tab/>
      </w:r>
      <w:r w:rsidRPr="006554E0">
        <w:rPr>
          <w:rFonts w:ascii="Cambria" w:hAnsi="Cambria"/>
          <w:bCs/>
          <w:sz w:val="24"/>
        </w:rPr>
        <w:tab/>
      </w:r>
    </w:p>
    <w:p w14:paraId="4F2169AC" w14:textId="77777777" w:rsidR="006554E0" w:rsidRPr="006554E0" w:rsidRDefault="006554E0" w:rsidP="006554E0">
      <w:pPr>
        <w:rPr>
          <w:rFonts w:ascii="Cambria" w:hAnsi="Cambria"/>
          <w:bCs/>
          <w:sz w:val="24"/>
        </w:rPr>
      </w:pPr>
    </w:p>
    <w:p w14:paraId="4FDFC2B3" w14:textId="1A7362D1" w:rsidR="006554E0" w:rsidRPr="006554E0" w:rsidRDefault="006554E0" w:rsidP="006554E0">
      <w:pPr>
        <w:rPr>
          <w:rFonts w:ascii="Cambria" w:hAnsi="Cambria"/>
          <w:bCs/>
          <w:sz w:val="24"/>
        </w:rPr>
      </w:pPr>
      <w:r w:rsidRPr="006554E0">
        <w:rPr>
          <w:noProof/>
          <w:sz w:val="24"/>
        </w:rPr>
        <mc:AlternateContent>
          <mc:Choice Requires="wps">
            <w:drawing>
              <wp:anchor distT="4294967295" distB="4294967295" distL="114300" distR="114300" simplePos="0" relativeHeight="251656192" behindDoc="0" locked="0" layoutInCell="1" allowOverlap="1" wp14:anchorId="244EC643" wp14:editId="1D4977F3">
                <wp:simplePos x="0" y="0"/>
                <wp:positionH relativeFrom="column">
                  <wp:posOffset>-6350</wp:posOffset>
                </wp:positionH>
                <wp:positionV relativeFrom="paragraph">
                  <wp:posOffset>6984</wp:posOffset>
                </wp:positionV>
                <wp:extent cx="6066155" cy="0"/>
                <wp:effectExtent l="0" t="0" r="107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615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19CAD8"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pt,.55pt" to="47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" strokecolor="windowText">
                <o:lock v:ext="edit" shapetype="f"/>
              </v:line>
            </w:pict>
          </mc:Fallback>
        </mc:AlternateContent>
      </w:r>
      <w:r w:rsidRPr="006554E0">
        <w:rPr>
          <w:rFonts w:ascii="Cambria" w:hAnsi="Cambria"/>
          <w:bCs/>
          <w:sz w:val="24"/>
        </w:rPr>
        <w:t xml:space="preserve">Signature of Authorized Administering Physician obtaining consent   </w:t>
      </w:r>
      <w:r w:rsidRPr="006554E0">
        <w:rPr>
          <w:rFonts w:ascii="Cambria" w:hAnsi="Cambria"/>
          <w:bCs/>
          <w:sz w:val="24"/>
        </w:rPr>
        <w:tab/>
        <w:t>Date</w:t>
      </w:r>
      <w:r w:rsidRPr="006554E0">
        <w:rPr>
          <w:rFonts w:ascii="Cambria" w:hAnsi="Cambria"/>
          <w:bCs/>
          <w:sz w:val="24"/>
        </w:rPr>
        <w:tab/>
        <w:t xml:space="preserve">     </w:t>
      </w:r>
      <w:r w:rsidRPr="006554E0">
        <w:rPr>
          <w:rFonts w:ascii="Cambria" w:hAnsi="Cambria"/>
          <w:bCs/>
          <w:sz w:val="24"/>
        </w:rPr>
        <w:tab/>
        <w:t xml:space="preserve"> Time</w:t>
      </w:r>
    </w:p>
    <w:p w14:paraId="563D3759" w14:textId="77777777" w:rsidR="006554E0" w:rsidRPr="006554E0" w:rsidRDefault="006554E0" w:rsidP="006554E0">
      <w:pPr>
        <w:rPr>
          <w:rFonts w:ascii="Cambria" w:hAnsi="Cambria"/>
          <w:bCs/>
          <w:sz w:val="24"/>
        </w:rPr>
      </w:pPr>
    </w:p>
    <w:p w14:paraId="058147DF" w14:textId="77777777" w:rsidR="006554E0" w:rsidRPr="006554E0" w:rsidRDefault="006554E0" w:rsidP="006554E0">
      <w:pPr>
        <w:rPr>
          <w:rFonts w:asciiTheme="majorHAnsi" w:hAnsiTheme="majorHAnsi"/>
          <w:sz w:val="24"/>
        </w:rPr>
      </w:pPr>
    </w:p>
    <w:p w14:paraId="711E7FA5" w14:textId="77777777" w:rsidR="006554E0" w:rsidRPr="006554E0" w:rsidRDefault="006554E0" w:rsidP="00332C45">
      <w:pPr>
        <w:rPr>
          <w:rFonts w:asciiTheme="majorHAnsi" w:hAnsiTheme="majorHAnsi"/>
          <w:bCs/>
          <w:sz w:val="24"/>
        </w:rPr>
      </w:pPr>
    </w:p>
    <w:sectPr w:rsidR="006554E0" w:rsidRPr="006554E0" w:rsidSect="00231BA5">
      <w:headerReference w:type="default" r:id="rId12"/>
      <w:footerReference w:type="default" r:id="rId13"/>
      <w:headerReference w:type="first" r:id="rId14"/>
      <w:footerReference w:type="first" r:id="rId15"/>
      <w:pgSz w:w="12240" w:h="15840" w:code="1"/>
      <w:pgMar w:top="1260" w:right="1440" w:bottom="1152" w:left="153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62B67" w14:textId="77777777" w:rsidR="003E3020" w:rsidRDefault="003E3020" w:rsidP="00880182">
      <w:r>
        <w:separator/>
      </w:r>
    </w:p>
  </w:endnote>
  <w:endnote w:type="continuationSeparator" w:id="0">
    <w:p w14:paraId="20D62B68" w14:textId="77777777" w:rsidR="003E3020" w:rsidRDefault="003E3020" w:rsidP="0088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FCAB5" w14:textId="77777777" w:rsidR="008360C7" w:rsidRPr="002C1F2E" w:rsidRDefault="008360C7" w:rsidP="008360C7">
    <w:pPr>
      <w:pStyle w:val="Header"/>
      <w:jc w:val="center"/>
      <w:rPr>
        <w:rFonts w:asciiTheme="minorHAnsi" w:hAnsiTheme="minorHAnsi"/>
        <w:b/>
        <w:szCs w:val="20"/>
      </w:rPr>
    </w:pPr>
    <w:r w:rsidRPr="002C1F2E">
      <w:rPr>
        <w:rFonts w:asciiTheme="minorHAnsi" w:hAnsiTheme="minorHAnsi"/>
        <w:szCs w:val="20"/>
      </w:rPr>
      <w:t xml:space="preserve">Page </w:t>
    </w:r>
    <w:r w:rsidRPr="002C1F2E">
      <w:rPr>
        <w:rFonts w:asciiTheme="minorHAnsi" w:hAnsiTheme="minorHAnsi"/>
        <w:b/>
        <w:bCs/>
        <w:szCs w:val="20"/>
      </w:rPr>
      <w:fldChar w:fldCharType="begin"/>
    </w:r>
    <w:r w:rsidRPr="002C1F2E">
      <w:rPr>
        <w:rFonts w:asciiTheme="minorHAnsi" w:hAnsiTheme="minorHAnsi"/>
        <w:bCs/>
        <w:szCs w:val="20"/>
      </w:rPr>
      <w:instrText xml:space="preserve"> PAGE </w:instrText>
    </w:r>
    <w:r w:rsidRPr="002C1F2E">
      <w:rPr>
        <w:rFonts w:asciiTheme="minorHAnsi" w:hAnsiTheme="minorHAnsi"/>
        <w:b/>
        <w:bCs/>
        <w:szCs w:val="20"/>
      </w:rPr>
      <w:fldChar w:fldCharType="separate"/>
    </w:r>
    <w:r w:rsidR="00440378">
      <w:rPr>
        <w:rFonts w:asciiTheme="minorHAnsi" w:hAnsiTheme="minorHAnsi"/>
        <w:bCs/>
        <w:noProof/>
        <w:szCs w:val="20"/>
      </w:rPr>
      <w:t>1</w:t>
    </w:r>
    <w:r w:rsidRPr="002C1F2E">
      <w:rPr>
        <w:rFonts w:asciiTheme="minorHAnsi" w:hAnsiTheme="minorHAnsi"/>
        <w:b/>
        <w:bCs/>
        <w:szCs w:val="20"/>
      </w:rPr>
      <w:fldChar w:fldCharType="end"/>
    </w:r>
    <w:r w:rsidRPr="002C1F2E">
      <w:rPr>
        <w:rFonts w:asciiTheme="minorHAnsi" w:hAnsiTheme="minorHAnsi"/>
        <w:szCs w:val="20"/>
      </w:rPr>
      <w:t xml:space="preserve"> of </w:t>
    </w:r>
    <w:r w:rsidRPr="002C1F2E">
      <w:rPr>
        <w:rFonts w:asciiTheme="minorHAnsi" w:hAnsiTheme="minorHAnsi"/>
        <w:b/>
        <w:bCs/>
        <w:szCs w:val="20"/>
      </w:rPr>
      <w:fldChar w:fldCharType="begin"/>
    </w:r>
    <w:r w:rsidRPr="002C1F2E">
      <w:rPr>
        <w:rFonts w:asciiTheme="minorHAnsi" w:hAnsiTheme="minorHAnsi"/>
        <w:bCs/>
        <w:szCs w:val="20"/>
      </w:rPr>
      <w:instrText xml:space="preserve"> NUMPAGES  </w:instrText>
    </w:r>
    <w:r w:rsidRPr="002C1F2E">
      <w:rPr>
        <w:rFonts w:asciiTheme="minorHAnsi" w:hAnsiTheme="minorHAnsi"/>
        <w:b/>
        <w:bCs/>
        <w:szCs w:val="20"/>
      </w:rPr>
      <w:fldChar w:fldCharType="separate"/>
    </w:r>
    <w:r w:rsidR="00440378">
      <w:rPr>
        <w:rFonts w:asciiTheme="minorHAnsi" w:hAnsiTheme="minorHAnsi"/>
        <w:bCs/>
        <w:noProof/>
        <w:szCs w:val="20"/>
      </w:rPr>
      <w:t>3</w:t>
    </w:r>
    <w:r w:rsidRPr="002C1F2E">
      <w:rPr>
        <w:rFonts w:asciiTheme="minorHAnsi" w:hAnsiTheme="minorHAnsi"/>
        <w:b/>
        <w:bCs/>
        <w:szCs w:val="20"/>
      </w:rPr>
      <w:fldChar w:fldCharType="end"/>
    </w:r>
  </w:p>
  <w:p w14:paraId="20D62B6C" w14:textId="77777777" w:rsidR="00332C45" w:rsidRDefault="00332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62B6E" w14:textId="77777777" w:rsidR="00672EB5" w:rsidRPr="00672EB5" w:rsidRDefault="00C445FA">
    <w:pPr>
      <w:pStyle w:val="Footer"/>
      <w:rPr>
        <w:rFonts w:asciiTheme="minorHAnsi" w:hAnsiTheme="minorHAnsi" w:cstheme="minorHAnsi"/>
      </w:rPr>
    </w:pPr>
    <w:r>
      <w:rPr>
        <w:rFonts w:asciiTheme="minorHAnsi" w:hAnsiTheme="minorHAnsi" w:cstheme="minorHAnsi"/>
      </w:rPr>
      <w:t>Template Version 1.0; 2/28/14</w:t>
    </w:r>
    <w:r w:rsidR="00672EB5" w:rsidRPr="00332C45">
      <w:rPr>
        <w:rFonts w:asciiTheme="minorHAnsi" w:hAnsiTheme="minorHAnsi" w:cstheme="minorHAnsi"/>
      </w:rPr>
      <w:ptab w:relativeTo="margin" w:alignment="right" w:leader="none"/>
    </w:r>
    <w:r w:rsidR="00332C45" w:rsidRPr="00332C45">
      <w:rPr>
        <w:rFonts w:asciiTheme="minorHAnsi" w:hAnsiTheme="minorHAnsi" w:cstheme="minorHAnsi"/>
      </w:rPr>
      <w:t xml:space="preserve">Page </w:t>
    </w:r>
    <w:r w:rsidR="00332C45" w:rsidRPr="00332C45">
      <w:rPr>
        <w:rFonts w:asciiTheme="minorHAnsi" w:hAnsiTheme="minorHAnsi" w:cstheme="minorHAnsi"/>
      </w:rPr>
      <w:fldChar w:fldCharType="begin"/>
    </w:r>
    <w:r w:rsidR="00332C45" w:rsidRPr="00332C45">
      <w:rPr>
        <w:rFonts w:asciiTheme="minorHAnsi" w:hAnsiTheme="minorHAnsi" w:cstheme="minorHAnsi"/>
      </w:rPr>
      <w:instrText xml:space="preserve"> PAGE  \* Arabic  \* MERGEFORMAT </w:instrText>
    </w:r>
    <w:r w:rsidR="00332C45" w:rsidRPr="00332C45">
      <w:rPr>
        <w:rFonts w:asciiTheme="minorHAnsi" w:hAnsiTheme="minorHAnsi" w:cstheme="minorHAnsi"/>
      </w:rPr>
      <w:fldChar w:fldCharType="separate"/>
    </w:r>
    <w:r w:rsidR="00F2128A">
      <w:rPr>
        <w:rFonts w:asciiTheme="minorHAnsi" w:hAnsiTheme="minorHAnsi" w:cstheme="minorHAnsi"/>
        <w:noProof/>
      </w:rPr>
      <w:t>1</w:t>
    </w:r>
    <w:r w:rsidR="00332C45" w:rsidRPr="00332C45">
      <w:rPr>
        <w:rFonts w:asciiTheme="minorHAnsi" w:hAnsiTheme="minorHAnsi" w:cstheme="minorHAnsi"/>
      </w:rPr>
      <w:fldChar w:fldCharType="end"/>
    </w:r>
    <w:r w:rsidR="00332C45" w:rsidRPr="00332C45">
      <w:rPr>
        <w:rFonts w:asciiTheme="minorHAnsi" w:hAnsiTheme="minorHAnsi" w:cstheme="minorHAnsi"/>
      </w:rPr>
      <w:t xml:space="preserve"> of </w:t>
    </w:r>
    <w:r w:rsidR="00332C45" w:rsidRPr="00332C45">
      <w:rPr>
        <w:rFonts w:asciiTheme="minorHAnsi" w:hAnsiTheme="minorHAnsi" w:cstheme="minorHAnsi"/>
      </w:rPr>
      <w:fldChar w:fldCharType="begin"/>
    </w:r>
    <w:r w:rsidR="00332C45" w:rsidRPr="00332C45">
      <w:rPr>
        <w:rFonts w:asciiTheme="minorHAnsi" w:hAnsiTheme="minorHAnsi" w:cstheme="minorHAnsi"/>
      </w:rPr>
      <w:instrText xml:space="preserve"> NUMPAGES  \* Arabic  \* MERGEFORMAT </w:instrText>
    </w:r>
    <w:r w:rsidR="00332C45" w:rsidRPr="00332C45">
      <w:rPr>
        <w:rFonts w:asciiTheme="minorHAnsi" w:hAnsiTheme="minorHAnsi" w:cstheme="minorHAnsi"/>
      </w:rPr>
      <w:fldChar w:fldCharType="separate"/>
    </w:r>
    <w:r w:rsidR="00F2128A">
      <w:rPr>
        <w:rFonts w:asciiTheme="minorHAnsi" w:hAnsiTheme="minorHAnsi" w:cstheme="minorHAnsi"/>
        <w:noProof/>
      </w:rPr>
      <w:t>2</w:t>
    </w:r>
    <w:r w:rsidR="00332C45" w:rsidRPr="00332C45">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62B65" w14:textId="77777777" w:rsidR="003E3020" w:rsidRDefault="003E3020" w:rsidP="00880182">
      <w:r>
        <w:separator/>
      </w:r>
    </w:p>
  </w:footnote>
  <w:footnote w:type="continuationSeparator" w:id="0">
    <w:p w14:paraId="20D62B66" w14:textId="77777777" w:rsidR="003E3020" w:rsidRDefault="003E3020" w:rsidP="00880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62B69" w14:textId="77777777" w:rsidR="007A33D1" w:rsidRDefault="007A33D1">
    <w:pPr>
      <w:pStyle w:val="Header"/>
    </w:pPr>
  </w:p>
  <w:p w14:paraId="20D62B6A" w14:textId="77777777" w:rsidR="007A33D1" w:rsidRDefault="007A3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62B6D" w14:textId="77777777" w:rsidR="007A33D1" w:rsidRDefault="00F14819" w:rsidP="00880182">
    <w:pPr>
      <w:pStyle w:val="Header"/>
      <w:tabs>
        <w:tab w:val="clear" w:pos="9360"/>
        <w:tab w:val="right" w:pos="10440"/>
      </w:tabs>
      <w:ind w:left="-1080"/>
    </w:pPr>
    <w:r>
      <w:rPr>
        <w:noProof/>
      </w:rPr>
      <w:drawing>
        <wp:inline distT="0" distB="0" distL="0" distR="0" wp14:anchorId="20D62B6F" wp14:editId="20D62B70">
          <wp:extent cx="10429875" cy="371475"/>
          <wp:effectExtent l="0" t="0" r="9525" b="9525"/>
          <wp:docPr id="5" name="Picture 5" descr="UW_HumanSubjectsD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_HumanSubjectsD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9875"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F652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3CAFAF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25E2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024ACA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0F47E8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5453A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B4ECBB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88AFA1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52CB1A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CE845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CC234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3B163868"/>
    <w:lvl w:ilvl="0">
      <w:numFmt w:val="decimal"/>
      <w:pStyle w:val="Bullet"/>
      <w:lvlText w:val="*"/>
      <w:lvlJc w:val="left"/>
    </w:lvl>
  </w:abstractNum>
  <w:abstractNum w:abstractNumId="12" w15:restartNumberingAfterBreak="0">
    <w:nsid w:val="14907EBE"/>
    <w:multiLevelType w:val="hybridMultilevel"/>
    <w:tmpl w:val="60E6DDE4"/>
    <w:lvl w:ilvl="0" w:tplc="15E6827C">
      <w:start w:val="1"/>
      <w:numFmt w:val="bullet"/>
      <w:lvlText w:val="-"/>
      <w:lvlJc w:val="left"/>
      <w:pPr>
        <w:ind w:left="360" w:hanging="360"/>
      </w:pPr>
      <w:rPr>
        <w:rFonts w:ascii="Calibri" w:eastAsia="Times New Roman" w:hAnsi="Calibri" w:cstheme="minorHAns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8F1148F"/>
    <w:multiLevelType w:val="hybridMultilevel"/>
    <w:tmpl w:val="017EACC8"/>
    <w:lvl w:ilvl="0" w:tplc="19E66E04">
      <w:start w:val="1"/>
      <w:numFmt w:val="decimal"/>
      <w:lvlText w:val="%1."/>
      <w:lvlJc w:val="left"/>
      <w:pPr>
        <w:ind w:left="1440" w:hanging="360"/>
      </w:pPr>
      <w:rPr>
        <w:rFonts w:hint="default"/>
      </w:r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14" w15:restartNumberingAfterBreak="0">
    <w:nsid w:val="6C5711AA"/>
    <w:multiLevelType w:val="multilevel"/>
    <w:tmpl w:val="05FC0342"/>
    <w:lvl w:ilvl="0">
      <w:start w:val="1"/>
      <w:numFmt w:val="decimal"/>
      <w:pStyle w:val="Heading2"/>
      <w:suff w:val="space"/>
      <w:lvlText w:val="%1 -"/>
      <w:lvlJc w:val="left"/>
      <w:pPr>
        <w:ind w:left="720" w:hanging="720"/>
      </w:pPr>
      <w:rPr>
        <w:rFonts w:hint="default"/>
      </w:rPr>
    </w:lvl>
    <w:lvl w:ilvl="1">
      <w:start w:val="1"/>
      <w:numFmt w:val="decimal"/>
      <w:pStyle w:val="Heading2"/>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1"/>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2EF"/>
    <w:rsid w:val="0000346D"/>
    <w:rsid w:val="00126640"/>
    <w:rsid w:val="00190F16"/>
    <w:rsid w:val="001C395C"/>
    <w:rsid w:val="00231BA5"/>
    <w:rsid w:val="00250F28"/>
    <w:rsid w:val="00332C45"/>
    <w:rsid w:val="003E3020"/>
    <w:rsid w:val="00440378"/>
    <w:rsid w:val="00442924"/>
    <w:rsid w:val="004F1EDA"/>
    <w:rsid w:val="006554E0"/>
    <w:rsid w:val="006632EF"/>
    <w:rsid w:val="00665874"/>
    <w:rsid w:val="00672EB5"/>
    <w:rsid w:val="006A19FB"/>
    <w:rsid w:val="006F66FE"/>
    <w:rsid w:val="006F71A7"/>
    <w:rsid w:val="00705793"/>
    <w:rsid w:val="00756005"/>
    <w:rsid w:val="00775914"/>
    <w:rsid w:val="007A33D1"/>
    <w:rsid w:val="008360C7"/>
    <w:rsid w:val="00880182"/>
    <w:rsid w:val="008E5CAE"/>
    <w:rsid w:val="009661F3"/>
    <w:rsid w:val="00A330FC"/>
    <w:rsid w:val="00A55063"/>
    <w:rsid w:val="00BC1249"/>
    <w:rsid w:val="00C445FA"/>
    <w:rsid w:val="00CB13F9"/>
    <w:rsid w:val="00CF6067"/>
    <w:rsid w:val="00CF7E9D"/>
    <w:rsid w:val="00D118DC"/>
    <w:rsid w:val="00E50386"/>
    <w:rsid w:val="00E66673"/>
    <w:rsid w:val="00F14819"/>
    <w:rsid w:val="00F2128A"/>
    <w:rsid w:val="00F47ACB"/>
    <w:rsid w:val="00FE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0D62B1B"/>
  <w15:docId w15:val="{708F8DA3-8AAE-4455-AE8D-E845A6FF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067"/>
    <w:rPr>
      <w:rFonts w:ascii="Arial" w:eastAsia="Times New Roman" w:hAnsi="Arial"/>
      <w:szCs w:val="24"/>
    </w:rPr>
  </w:style>
  <w:style w:type="paragraph" w:styleId="Heading2">
    <w:name w:val="heading 2"/>
    <w:basedOn w:val="Normal"/>
    <w:next w:val="BodyText"/>
    <w:link w:val="Heading2Char"/>
    <w:qFormat/>
    <w:rsid w:val="00672EB5"/>
    <w:pPr>
      <w:numPr>
        <w:ilvl w:val="1"/>
        <w:numId w:val="14"/>
      </w:numPr>
      <w:autoSpaceDE w:val="0"/>
      <w:autoSpaceDN w:val="0"/>
      <w:spacing w:before="240" w:after="60"/>
      <w:ind w:left="3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32EF"/>
    <w:pPr>
      <w:tabs>
        <w:tab w:val="center" w:pos="4680"/>
        <w:tab w:val="right" w:pos="9360"/>
      </w:tabs>
    </w:pPr>
  </w:style>
  <w:style w:type="character" w:customStyle="1" w:styleId="HeaderChar">
    <w:name w:val="Header Char"/>
    <w:basedOn w:val="DefaultParagraphFont"/>
    <w:link w:val="Header"/>
    <w:rsid w:val="006632EF"/>
  </w:style>
  <w:style w:type="paragraph" w:styleId="Footer">
    <w:name w:val="footer"/>
    <w:basedOn w:val="Normal"/>
    <w:link w:val="FooterChar"/>
    <w:uiPriority w:val="99"/>
    <w:unhideWhenUsed/>
    <w:rsid w:val="006632EF"/>
    <w:pPr>
      <w:tabs>
        <w:tab w:val="center" w:pos="4680"/>
        <w:tab w:val="right" w:pos="9360"/>
      </w:tabs>
    </w:pPr>
  </w:style>
  <w:style w:type="character" w:customStyle="1" w:styleId="FooterChar">
    <w:name w:val="Footer Char"/>
    <w:basedOn w:val="DefaultParagraphFont"/>
    <w:link w:val="Footer"/>
    <w:uiPriority w:val="99"/>
    <w:rsid w:val="006632EF"/>
  </w:style>
  <w:style w:type="paragraph" w:styleId="BalloonText">
    <w:name w:val="Balloon Text"/>
    <w:basedOn w:val="Normal"/>
    <w:link w:val="BalloonTextChar"/>
    <w:uiPriority w:val="99"/>
    <w:semiHidden/>
    <w:unhideWhenUsed/>
    <w:rsid w:val="006632EF"/>
    <w:rPr>
      <w:rFonts w:ascii="Tahoma" w:hAnsi="Tahoma" w:cs="Tahoma"/>
      <w:sz w:val="16"/>
      <w:szCs w:val="16"/>
    </w:rPr>
  </w:style>
  <w:style w:type="character" w:customStyle="1" w:styleId="BalloonTextChar">
    <w:name w:val="Balloon Text Char"/>
    <w:basedOn w:val="DefaultParagraphFont"/>
    <w:link w:val="BalloonText"/>
    <w:uiPriority w:val="99"/>
    <w:semiHidden/>
    <w:rsid w:val="006632EF"/>
    <w:rPr>
      <w:rFonts w:ascii="Tahoma" w:hAnsi="Tahoma" w:cs="Tahoma"/>
      <w:sz w:val="16"/>
      <w:szCs w:val="16"/>
    </w:rPr>
  </w:style>
  <w:style w:type="paragraph" w:styleId="ListParagraph">
    <w:name w:val="List Paragraph"/>
    <w:basedOn w:val="Normal"/>
    <w:uiPriority w:val="34"/>
    <w:qFormat/>
    <w:rsid w:val="00691535"/>
    <w:pPr>
      <w:ind w:left="720"/>
      <w:contextualSpacing/>
    </w:pPr>
  </w:style>
  <w:style w:type="paragraph" w:styleId="BodyText">
    <w:name w:val="Body Text"/>
    <w:basedOn w:val="Normal"/>
    <w:link w:val="BodyTextChar"/>
    <w:rsid w:val="00672EB5"/>
    <w:pPr>
      <w:autoSpaceDE w:val="0"/>
      <w:autoSpaceDN w:val="0"/>
      <w:spacing w:after="120"/>
    </w:pPr>
    <w:rPr>
      <w:rFonts w:ascii="Times New Roman" w:hAnsi="Times New Roman" w:cs="Times"/>
      <w:iCs/>
      <w:sz w:val="24"/>
    </w:rPr>
  </w:style>
  <w:style w:type="character" w:customStyle="1" w:styleId="BodyTextChar">
    <w:name w:val="Body Text Char"/>
    <w:basedOn w:val="DefaultParagraphFont"/>
    <w:link w:val="BodyText"/>
    <w:rsid w:val="00672EB5"/>
    <w:rPr>
      <w:rFonts w:ascii="Times New Roman" w:eastAsia="Times New Roman" w:hAnsi="Times New Roman" w:cs="Times"/>
      <w:iCs/>
      <w:sz w:val="24"/>
      <w:szCs w:val="24"/>
    </w:rPr>
  </w:style>
  <w:style w:type="character" w:customStyle="1" w:styleId="Heading2Char">
    <w:name w:val="Heading 2 Char"/>
    <w:basedOn w:val="DefaultParagraphFont"/>
    <w:link w:val="Heading2"/>
    <w:rsid w:val="00672EB5"/>
    <w:rPr>
      <w:rFonts w:ascii="Arial" w:eastAsia="Times New Roman" w:hAnsi="Arial" w:cs="Arial"/>
      <w:b/>
      <w:bCs/>
      <w:i/>
      <w:iCs/>
      <w:sz w:val="28"/>
      <w:szCs w:val="28"/>
    </w:rPr>
  </w:style>
  <w:style w:type="paragraph" w:customStyle="1" w:styleId="Bullet">
    <w:name w:val="Bullet"/>
    <w:basedOn w:val="Normal"/>
    <w:rsid w:val="00672EB5"/>
    <w:pPr>
      <w:numPr>
        <w:numId w:val="13"/>
      </w:numPr>
      <w:autoSpaceDE w:val="0"/>
      <w:autoSpaceDN w:val="0"/>
      <w:ind w:left="792"/>
    </w:pPr>
    <w:rPr>
      <w:rFonts w:ascii="Times New Roman" w:hAnsi="Times New Roman" w:cs="Times"/>
      <w:sz w:val="24"/>
    </w:rPr>
  </w:style>
  <w:style w:type="character" w:customStyle="1" w:styleId="Instructions">
    <w:name w:val="Instructions"/>
    <w:rsid w:val="00672EB5"/>
    <w:rPr>
      <w:rFonts w:ascii="Arial" w:hAnsi="Arial"/>
      <w:b/>
      <w:i/>
      <w:color w:val="FF0000"/>
      <w:sz w:val="20"/>
    </w:rPr>
  </w:style>
  <w:style w:type="character" w:styleId="Hyperlink">
    <w:name w:val="Hyperlink"/>
    <w:rsid w:val="00672EB5"/>
    <w:rPr>
      <w:color w:val="0000FF"/>
      <w:u w:val="single"/>
    </w:rPr>
  </w:style>
  <w:style w:type="character" w:styleId="PlaceholderText">
    <w:name w:val="Placeholder Text"/>
    <w:basedOn w:val="DefaultParagraphFont"/>
    <w:uiPriority w:val="99"/>
    <w:semiHidden/>
    <w:rsid w:val="006F66FE"/>
    <w:rPr>
      <w:color w:val="808080"/>
    </w:rPr>
  </w:style>
  <w:style w:type="paragraph" w:styleId="CommentText">
    <w:name w:val="annotation text"/>
    <w:basedOn w:val="Normal"/>
    <w:link w:val="CommentTextChar"/>
    <w:rsid w:val="008360C7"/>
    <w:pPr>
      <w:autoSpaceDE w:val="0"/>
      <w:autoSpaceDN w:val="0"/>
      <w:spacing w:after="240"/>
    </w:pPr>
    <w:rPr>
      <w:rFonts w:ascii="Times" w:hAnsi="Times"/>
      <w:szCs w:val="20"/>
    </w:rPr>
  </w:style>
  <w:style w:type="character" w:customStyle="1" w:styleId="CommentTextChar">
    <w:name w:val="Comment Text Char"/>
    <w:basedOn w:val="DefaultParagraphFont"/>
    <w:link w:val="CommentText"/>
    <w:rsid w:val="008360C7"/>
    <w:rPr>
      <w:rFonts w:ascii="Times" w:eastAsia="Times New Roman"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15155">
      <w:bodyDiv w:val="1"/>
      <w:marLeft w:val="0"/>
      <w:marRight w:val="0"/>
      <w:marTop w:val="0"/>
      <w:marBottom w:val="0"/>
      <w:divBdr>
        <w:top w:val="none" w:sz="0" w:space="0" w:color="auto"/>
        <w:left w:val="none" w:sz="0" w:space="0" w:color="auto"/>
        <w:bottom w:val="none" w:sz="0" w:space="0" w:color="auto"/>
        <w:right w:val="none" w:sz="0" w:space="0" w:color="auto"/>
      </w:divBdr>
    </w:div>
    <w:div w:id="1610502322">
      <w:bodyDiv w:val="1"/>
      <w:marLeft w:val="0"/>
      <w:marRight w:val="0"/>
      <w:marTop w:val="0"/>
      <w:marBottom w:val="0"/>
      <w:divBdr>
        <w:top w:val="none" w:sz="0" w:space="0" w:color="auto"/>
        <w:left w:val="none" w:sz="0" w:space="0" w:color="auto"/>
        <w:bottom w:val="none" w:sz="0" w:space="0" w:color="auto"/>
        <w:right w:val="none" w:sz="0" w:space="0" w:color="auto"/>
      </w:divBdr>
    </w:div>
    <w:div w:id="1846941126">
      <w:bodyDiv w:val="1"/>
      <w:marLeft w:val="0"/>
      <w:marRight w:val="0"/>
      <w:marTop w:val="0"/>
      <w:marBottom w:val="0"/>
      <w:divBdr>
        <w:top w:val="none" w:sz="0" w:space="0" w:color="auto"/>
        <w:left w:val="none" w:sz="0" w:space="0" w:color="auto"/>
        <w:bottom w:val="none" w:sz="0" w:space="0" w:color="auto"/>
        <w:right w:val="none" w:sz="0" w:space="0" w:color="auto"/>
      </w:divBdr>
    </w:div>
    <w:div w:id="204894838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ascesnion.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6F6FA4C6BFA24FA64D8560BFBF5668" ma:contentTypeVersion="0" ma:contentTypeDescription="Create a new document." ma:contentTypeScope="" ma:versionID="7992b037559bd3b7dc8e783f50c47a29">
  <xsd:schema xmlns:xsd="http://www.w3.org/2001/XMLSchema" xmlns:p="http://schemas.microsoft.com/office/2006/metadata/properties" targetNamespace="http://schemas.microsoft.com/office/2006/metadata/properties" ma:root="true" ma:fieldsID="036b4128b8083065a5e26ee8e32711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9F8A0-0EB2-495F-BFA9-77E4CC8EDAA7}">
  <ds:schemaRefs>
    <ds:schemaRef ds:uri="http://schemas.microsoft.com/office/2006/metadata/longProperties"/>
  </ds:schemaRefs>
</ds:datastoreItem>
</file>

<file path=customXml/itemProps2.xml><?xml version="1.0" encoding="utf-8"?>
<ds:datastoreItem xmlns:ds="http://schemas.openxmlformats.org/officeDocument/2006/customXml" ds:itemID="{BF8A5AB5-3A7C-4B8F-8127-D5BE2C674EB7}">
  <ds:schemaRefs>
    <ds:schemaRef ds:uri="http://schemas.microsoft.com/office/2006/documentManagement/types"/>
    <ds:schemaRef ds:uri="http://schemas.microsoft.com/office/2006/metadata/properties"/>
    <ds:schemaRef ds:uri="http://purl.org/dc/elements/1.1/"/>
    <ds:schemaRef ds:uri="http://purl.org/dc/dcmitype/"/>
    <ds:schemaRef ds:uri="http://www.w3.org/XML/1998/namespace"/>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F4557F3C-0C86-4D84-8E6F-DD35CD193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E145545-5F6C-4C17-840E-2A9B2933E3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TEMPLATE Consent Form, Emergency or Compassionate Use</vt:lpstr>
    </vt:vector>
  </TitlesOfParts>
  <Company>University of Washington</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Consent Form, Emergency or Compassionate Use</dc:title>
  <dc:creator>srbaker</dc:creator>
  <cp:lastModifiedBy>Blundon-Kirchen, Jackie</cp:lastModifiedBy>
  <cp:revision>8</cp:revision>
  <cp:lastPrinted>2014-02-17T18:01:00Z</cp:lastPrinted>
  <dcterms:created xsi:type="dcterms:W3CDTF">2017-07-28T15:35:00Z</dcterms:created>
  <dcterms:modified xsi:type="dcterms:W3CDTF">2018-11-28T20:37:00Z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0">
    <vt:lpwstr>Sherry</vt:lpwstr>
  </property>
  <property fmtid="{D5CDD505-2E9C-101B-9397-08002B2CF9AE}" pid="3" name="PPG Type">
    <vt:lpwstr>5 Template</vt:lpwstr>
  </property>
  <property fmtid="{D5CDD505-2E9C-101B-9397-08002B2CF9AE}" pid="4" name="Status">
    <vt:lpwstr>5.    Ready for Editor</vt:lpwstr>
  </property>
  <property fmtid="{D5CDD505-2E9C-101B-9397-08002B2CF9AE}" pid="5" name="Version Number">
    <vt:lpwstr>0.1</vt:lpwstr>
  </property>
  <property fmtid="{D5CDD505-2E9C-101B-9397-08002B2CF9AE}" pid="6" name="Revision Date">
    <vt:lpwstr>2009-04-27T00:00:00Z</vt:lpwstr>
  </property>
  <property fmtid="{D5CDD505-2E9C-101B-9397-08002B2CF9AE}" pid="7" name="Topic Letter">
    <vt:lpwstr>AD</vt:lpwstr>
  </property>
  <property fmtid="{D5CDD505-2E9C-101B-9397-08002B2CF9AE}" pid="8" name="Needs template ?">
    <vt:lpwstr/>
  </property>
  <property fmtid="{D5CDD505-2E9C-101B-9397-08002B2CF9AE}" pid="9" name="For?">
    <vt:lpwstr>HSD Staff</vt:lpwstr>
  </property>
  <property fmtid="{D5CDD505-2E9C-101B-9397-08002B2CF9AE}" pid="10" name="SubTopic">
    <vt:lpwstr>10</vt:lpwstr>
  </property>
  <property fmtid="{D5CDD505-2E9C-101B-9397-08002B2CF9AE}" pid="11" name="Old Document Number">
    <vt:lpwstr/>
  </property>
  <property fmtid="{D5CDD505-2E9C-101B-9397-08002B2CF9AE}" pid="12" name="Links/Refs">
    <vt:lpwstr/>
  </property>
  <property fmtid="{D5CDD505-2E9C-101B-9397-08002B2CF9AE}" pid="13" name="Elements">
    <vt:lpwstr/>
  </property>
  <property fmtid="{D5CDD505-2E9C-101B-9397-08002B2CF9AE}" pid="14" name="Comments0">
    <vt:lpwstr/>
  </property>
  <property fmtid="{D5CDD505-2E9C-101B-9397-08002B2CF9AE}" pid="15" name="Document Expiration Date">
    <vt:lpwstr/>
  </property>
  <property fmtid="{D5CDD505-2E9C-101B-9397-08002B2CF9AE}" pid="16" name="ContentType">
    <vt:lpwstr>PPG Template</vt:lpwstr>
  </property>
  <property fmtid="{D5CDD505-2E9C-101B-9397-08002B2CF9AE}" pid="17" name="ContentTypeId">
    <vt:lpwstr>0x010100C46F6FA4C6BFA24FA64D8560BFBF5668</vt:lpwstr>
  </property>
  <property fmtid="{D5CDD505-2E9C-101B-9397-08002B2CF9AE}" pid="18" name="DLCPolicyLabelValue">
    <vt:lpwstr>{Main Topic(s)}: {Sub Topic(s)} 
Version: {_UIVersionString}</vt:lpwstr>
  </property>
  <property fmtid="{D5CDD505-2E9C-101B-9397-08002B2CF9AE}" pid="19" name="DLCPolicyLabelClientValue">
    <vt:lpwstr>{Main Topic(s)}: {Sub Topic(s)} 
Version: {_UIVersionString}</vt:lpwstr>
  </property>
  <property fmtid="{D5CDD505-2E9C-101B-9397-08002B2CF9AE}" pid="20" name="HSD Operations Topic(s)">
    <vt:lpwstr>HSD Operations - General</vt:lpwstr>
  </property>
  <property fmtid="{D5CDD505-2E9C-101B-9397-08002B2CF9AE}" pid="21" name="Type(s)">
    <vt:lpwstr>Template</vt:lpwstr>
  </property>
  <property fmtid="{D5CDD505-2E9C-101B-9397-08002B2CF9AE}" pid="22" name="Meetings">
    <vt:lpwstr>Materials</vt:lpwstr>
  </property>
  <property fmtid="{D5CDD505-2E9C-101B-9397-08002B2CF9AE}" pid="23" name="Location(s)">
    <vt:lpwstr>Document LibraryHSD Public Web</vt:lpwstr>
  </property>
  <property fmtid="{D5CDD505-2E9C-101B-9397-08002B2CF9AE}" pid="24" name="Document Status">
    <vt:lpwstr>Implemented</vt:lpwstr>
  </property>
  <property fmtid="{D5CDD505-2E9C-101B-9397-08002B2CF9AE}" pid="25" name="Date Created">
    <vt:lpwstr>2009-04-27T07:00:00+00:00</vt:lpwstr>
  </property>
  <property fmtid="{D5CDD505-2E9C-101B-9397-08002B2CF9AE}" pid="26" name="Audience">
    <vt:lpwstr>HSD Staff</vt:lpwstr>
  </property>
  <property fmtid="{D5CDD505-2E9C-101B-9397-08002B2CF9AE}" pid="27" name="Audit Date">
    <vt:lpwstr>2014-12-31T08:00:00+00:00</vt:lpwstr>
  </property>
  <property fmtid="{D5CDD505-2E9C-101B-9397-08002B2CF9AE}" pid="28" name="Current Author/SME*">
    <vt:lpwstr>Karen Moe</vt:lpwstr>
  </property>
</Properties>
</file>