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2D" w:rsidRPr="00267627" w:rsidRDefault="004B012D" w:rsidP="004B012D">
      <w:pPr>
        <w:spacing w:after="0" w:line="240" w:lineRule="auto"/>
        <w:jc w:val="center"/>
        <w:rPr>
          <w:sz w:val="28"/>
        </w:rPr>
      </w:pPr>
      <w:r w:rsidRPr="00267627">
        <w:rPr>
          <w:sz w:val="28"/>
        </w:rPr>
        <w:t xml:space="preserve">Ascension Wisconsin </w:t>
      </w:r>
      <w:r w:rsidR="0038716C" w:rsidRPr="00267627">
        <w:rPr>
          <w:sz w:val="28"/>
        </w:rPr>
        <w:t>Research Education and Quality Management</w:t>
      </w:r>
    </w:p>
    <w:p w:rsidR="004B012D" w:rsidRPr="00267627" w:rsidRDefault="00CB490C" w:rsidP="004B012D">
      <w:pPr>
        <w:spacing w:after="0" w:line="240" w:lineRule="auto"/>
        <w:jc w:val="center"/>
        <w:rPr>
          <w:b/>
          <w:color w:val="1B4297"/>
          <w:sz w:val="40"/>
        </w:rPr>
      </w:pPr>
      <w:r>
        <w:rPr>
          <w:b/>
          <w:color w:val="1B4297"/>
          <w:sz w:val="40"/>
        </w:rPr>
        <w:t>Screening and Enrollment</w:t>
      </w:r>
      <w:r w:rsidR="00CB3162" w:rsidRPr="00267627">
        <w:rPr>
          <w:b/>
          <w:color w:val="1B4297"/>
          <w:sz w:val="40"/>
        </w:rPr>
        <w:t xml:space="preserve"> Log</w:t>
      </w:r>
      <w:r w:rsidR="00427F57" w:rsidRPr="00267627">
        <w:rPr>
          <w:b/>
          <w:color w:val="1B4297"/>
          <w:sz w:val="40"/>
        </w:rPr>
        <w:t xml:space="preserve"> Guidance Document</w:t>
      </w:r>
    </w:p>
    <w:p w:rsidR="004B012D" w:rsidRPr="00F56ACF" w:rsidRDefault="004B012D" w:rsidP="004B012D">
      <w:pPr>
        <w:spacing w:after="0" w:line="240" w:lineRule="auto"/>
        <w:jc w:val="center"/>
        <w:rPr>
          <w:b/>
          <w:color w:val="1B4297"/>
        </w:rPr>
      </w:pPr>
      <w:r w:rsidRPr="00267627">
        <w:rPr>
          <w:b/>
          <w:noProof/>
          <w:color w:val="1B4297"/>
          <w:sz w:val="40"/>
        </w:rPr>
        <mc:AlternateContent>
          <mc:Choice Requires="wps">
            <w:drawing>
              <wp:anchor distT="0" distB="0" distL="114300" distR="114300" simplePos="0" relativeHeight="251659264" behindDoc="0" locked="0" layoutInCell="1" allowOverlap="1" wp14:anchorId="3D85B85C" wp14:editId="4DFE7FAE">
                <wp:simplePos x="0" y="0"/>
                <wp:positionH relativeFrom="column">
                  <wp:posOffset>-1</wp:posOffset>
                </wp:positionH>
                <wp:positionV relativeFrom="paragraph">
                  <wp:posOffset>78740</wp:posOffset>
                </wp:positionV>
                <wp:extent cx="608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86475" cy="0"/>
                        </a:xfrm>
                        <a:prstGeom prst="line">
                          <a:avLst/>
                        </a:prstGeom>
                        <a:ln w="12700">
                          <a:solidFill>
                            <a:srgbClr val="44B2A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2pt" to="479.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" strokecolor="#44b2a0" strokeweight="1pt"/>
            </w:pict>
          </mc:Fallback>
        </mc:AlternateContent>
      </w:r>
    </w:p>
    <w:p w:rsidR="00F137B2" w:rsidRDefault="003C22D6" w:rsidP="00631EED">
      <w:pPr>
        <w:autoSpaceDE w:val="0"/>
        <w:autoSpaceDN w:val="0"/>
        <w:adjustRightInd w:val="0"/>
        <w:spacing w:after="0" w:line="240" w:lineRule="auto"/>
        <w:rPr>
          <w:rFonts w:cs="Calibri"/>
          <w:color w:val="000000"/>
        </w:rPr>
      </w:pPr>
      <w:r>
        <w:rPr>
          <w:rFonts w:cs="Calibri"/>
          <w:color w:val="000000"/>
        </w:rPr>
        <w:t xml:space="preserve">This tool was created to </w:t>
      </w:r>
      <w:r w:rsidR="00CB490C">
        <w:rPr>
          <w:rFonts w:cs="Calibri"/>
          <w:color w:val="000000"/>
        </w:rPr>
        <w:t>document screening and enrollment for a study.</w:t>
      </w:r>
    </w:p>
    <w:p w:rsidR="00CB490C" w:rsidRPr="00267627" w:rsidRDefault="00CB490C" w:rsidP="00631EED">
      <w:pPr>
        <w:autoSpaceDE w:val="0"/>
        <w:autoSpaceDN w:val="0"/>
        <w:adjustRightInd w:val="0"/>
        <w:spacing w:after="0" w:line="240" w:lineRule="auto"/>
        <w:rPr>
          <w:rFonts w:cs="Calibri"/>
          <w:color w:val="000000"/>
        </w:rPr>
      </w:pPr>
    </w:p>
    <w:p w:rsidR="003C22D6" w:rsidRPr="006E0D44" w:rsidRDefault="003C22D6" w:rsidP="00CB490C">
      <w:pPr>
        <w:autoSpaceDE w:val="0"/>
        <w:autoSpaceDN w:val="0"/>
        <w:adjustRightInd w:val="0"/>
        <w:spacing w:after="60" w:line="240" w:lineRule="auto"/>
        <w:rPr>
          <w:rFonts w:cs="Calibri"/>
          <w:color w:val="1B4297"/>
          <w:sz w:val="23"/>
          <w:szCs w:val="23"/>
          <w:u w:val="single"/>
        </w:rPr>
      </w:pPr>
      <w:r w:rsidRPr="006E0D44">
        <w:rPr>
          <w:rFonts w:cs="Calibri"/>
          <w:b/>
          <w:bCs/>
          <w:color w:val="1B4297"/>
          <w:sz w:val="23"/>
          <w:szCs w:val="23"/>
          <w:u w:val="single"/>
        </w:rPr>
        <w:t xml:space="preserve">Tips for GCP Documentation </w:t>
      </w:r>
    </w:p>
    <w:p w:rsidR="003C22D6" w:rsidRPr="00AE5BEA" w:rsidRDefault="003C22D6" w:rsidP="00CB490C">
      <w:pPr>
        <w:pStyle w:val="ListParagraph"/>
        <w:numPr>
          <w:ilvl w:val="0"/>
          <w:numId w:val="6"/>
        </w:numPr>
        <w:autoSpaceDE w:val="0"/>
        <w:autoSpaceDN w:val="0"/>
        <w:adjustRightInd w:val="0"/>
        <w:spacing w:after="60" w:line="240" w:lineRule="auto"/>
        <w:rPr>
          <w:rFonts w:cs="Calibri"/>
          <w:color w:val="000000"/>
        </w:rPr>
      </w:pPr>
      <w:r w:rsidRPr="00AE5BEA">
        <w:rPr>
          <w:rFonts w:cs="Calibri"/>
          <w:color w:val="000000"/>
        </w:rPr>
        <w:t xml:space="preserve">Use black ink. </w:t>
      </w:r>
    </w:p>
    <w:p w:rsidR="003C22D6" w:rsidRPr="00AE5BEA" w:rsidRDefault="003C22D6" w:rsidP="003C22D6">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Use proper error correction method –draw a single line through the error, init</w:t>
      </w:r>
      <w:r>
        <w:rPr>
          <w:rFonts w:cs="Calibri"/>
          <w:color w:val="000000"/>
        </w:rPr>
        <w:t>ial and date with today’s date and w</w:t>
      </w:r>
      <w:r w:rsidRPr="00AE5BEA">
        <w:rPr>
          <w:rFonts w:cs="Calibri"/>
          <w:color w:val="000000"/>
        </w:rPr>
        <w:t xml:space="preserve">rite the correct information as close to the error as possible. </w:t>
      </w:r>
    </w:p>
    <w:p w:rsidR="003C22D6" w:rsidRPr="00AE5BEA" w:rsidRDefault="003C22D6" w:rsidP="003C22D6">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 xml:space="preserve">Ensure numbers are written clearly. </w:t>
      </w:r>
    </w:p>
    <w:p w:rsidR="003C22D6" w:rsidRPr="00AE5BEA" w:rsidRDefault="003C22D6" w:rsidP="003C22D6">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 xml:space="preserve">Do not put a line through the number “0” and “7” when written. </w:t>
      </w:r>
    </w:p>
    <w:p w:rsidR="003C22D6" w:rsidRDefault="003C22D6" w:rsidP="003C22D6">
      <w:pPr>
        <w:pStyle w:val="ListParagraph"/>
        <w:numPr>
          <w:ilvl w:val="0"/>
          <w:numId w:val="6"/>
        </w:numPr>
        <w:autoSpaceDE w:val="0"/>
        <w:autoSpaceDN w:val="0"/>
        <w:adjustRightInd w:val="0"/>
        <w:spacing w:after="164" w:line="240" w:lineRule="auto"/>
        <w:rPr>
          <w:rFonts w:cs="Calibri"/>
          <w:color w:val="000000"/>
        </w:rPr>
      </w:pPr>
      <w:r w:rsidRPr="006E0D44">
        <w:rPr>
          <w:rFonts w:cs="Calibri"/>
          <w:color w:val="000000"/>
        </w:rPr>
        <w:t xml:space="preserve">No write overs. </w:t>
      </w:r>
    </w:p>
    <w:p w:rsidR="003C22D6" w:rsidRPr="006E0D44" w:rsidRDefault="003C22D6" w:rsidP="003C22D6">
      <w:pPr>
        <w:pStyle w:val="ListParagraph"/>
        <w:numPr>
          <w:ilvl w:val="0"/>
          <w:numId w:val="6"/>
        </w:numPr>
        <w:autoSpaceDE w:val="0"/>
        <w:autoSpaceDN w:val="0"/>
        <w:adjustRightInd w:val="0"/>
        <w:spacing w:after="164" w:line="240" w:lineRule="auto"/>
        <w:rPr>
          <w:rFonts w:cs="Calibri"/>
          <w:color w:val="000000"/>
        </w:rPr>
      </w:pPr>
      <w:r w:rsidRPr="006E0D44">
        <w:rPr>
          <w:rFonts w:cs="Calibri"/>
          <w:color w:val="000000"/>
        </w:rPr>
        <w:t xml:space="preserve">Include the month, date and year when documenting a date. </w:t>
      </w:r>
    </w:p>
    <w:p w:rsidR="003C22D6" w:rsidRPr="00AE5BEA" w:rsidRDefault="003C22D6" w:rsidP="003C22D6">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 xml:space="preserve">Do not use correction fluid or “white out”. </w:t>
      </w:r>
    </w:p>
    <w:p w:rsidR="003C22D6" w:rsidRDefault="003C22D6" w:rsidP="003C22D6">
      <w:pPr>
        <w:pStyle w:val="ListParagraph"/>
        <w:numPr>
          <w:ilvl w:val="0"/>
          <w:numId w:val="6"/>
        </w:numPr>
        <w:autoSpaceDE w:val="0"/>
        <w:autoSpaceDN w:val="0"/>
        <w:adjustRightInd w:val="0"/>
        <w:spacing w:after="0" w:line="240" w:lineRule="auto"/>
        <w:rPr>
          <w:rFonts w:cs="Calibri"/>
          <w:color w:val="000000"/>
        </w:rPr>
      </w:pPr>
      <w:r w:rsidRPr="006E0D44">
        <w:rPr>
          <w:rFonts w:cs="Calibri"/>
          <w:color w:val="000000"/>
        </w:rPr>
        <w:t xml:space="preserve">Data much be written in each column or row, even if it is repeats. Do </w:t>
      </w:r>
      <w:r>
        <w:rPr>
          <w:rFonts w:cs="Calibri"/>
          <w:color w:val="000000"/>
        </w:rPr>
        <w:t>not use an arrow or ditto marks.</w:t>
      </w:r>
    </w:p>
    <w:p w:rsidR="003C22D6" w:rsidRPr="002D1905" w:rsidRDefault="003C22D6" w:rsidP="003C22D6">
      <w:pPr>
        <w:spacing w:after="0" w:line="240" w:lineRule="auto"/>
        <w:rPr>
          <w:rFonts w:cs="Arial"/>
        </w:rPr>
      </w:pPr>
    </w:p>
    <w:p w:rsidR="00631EED" w:rsidRPr="00F56ACF" w:rsidRDefault="00631EED" w:rsidP="00F56ACF">
      <w:pPr>
        <w:spacing w:after="60" w:line="240" w:lineRule="auto"/>
        <w:rPr>
          <w:rFonts w:cs="Arial"/>
          <w:b/>
          <w:color w:val="1B4297"/>
          <w:sz w:val="24"/>
          <w:u w:val="single"/>
        </w:rPr>
      </w:pPr>
      <w:r w:rsidRPr="00F56ACF">
        <w:rPr>
          <w:rFonts w:cs="Arial"/>
          <w:b/>
          <w:color w:val="1B4297"/>
          <w:sz w:val="24"/>
          <w:u w:val="single"/>
        </w:rPr>
        <w:t>Tips for Completing the Form</w:t>
      </w:r>
    </w:p>
    <w:p w:rsidR="00631EED" w:rsidRPr="00267627" w:rsidRDefault="00631EED" w:rsidP="003F331A">
      <w:pPr>
        <w:pStyle w:val="ListParagraph"/>
        <w:numPr>
          <w:ilvl w:val="0"/>
          <w:numId w:val="3"/>
        </w:numPr>
        <w:spacing w:after="0" w:line="240" w:lineRule="auto"/>
        <w:rPr>
          <w:rFonts w:cs="Arial"/>
        </w:rPr>
      </w:pPr>
      <w:r w:rsidRPr="00267627">
        <w:rPr>
          <w:rFonts w:cs="Arial"/>
        </w:rPr>
        <w:t>Print</w:t>
      </w:r>
      <w:r w:rsidR="00B95B0B">
        <w:rPr>
          <w:rFonts w:cs="Arial"/>
        </w:rPr>
        <w:t xml:space="preserve"> the</w:t>
      </w:r>
      <w:r w:rsidRPr="00267627">
        <w:rPr>
          <w:rFonts w:cs="Arial"/>
        </w:rPr>
        <w:t xml:space="preserve"> form and maintain in the Regulatory Binder</w:t>
      </w:r>
      <w:r w:rsidR="00CB490C">
        <w:rPr>
          <w:rFonts w:cs="Arial"/>
        </w:rPr>
        <w:t>.</w:t>
      </w:r>
    </w:p>
    <w:p w:rsidR="004B012D" w:rsidRPr="00267627" w:rsidRDefault="00631EED" w:rsidP="003F331A">
      <w:pPr>
        <w:pStyle w:val="ListParagraph"/>
        <w:numPr>
          <w:ilvl w:val="0"/>
          <w:numId w:val="3"/>
        </w:numPr>
        <w:spacing w:after="0" w:line="240" w:lineRule="auto"/>
        <w:rPr>
          <w:rFonts w:cs="Arial"/>
        </w:rPr>
      </w:pPr>
      <w:r w:rsidRPr="00267627">
        <w:rPr>
          <w:rFonts w:cs="Arial"/>
        </w:rPr>
        <w:t>Complete Investigator Name, Study Title and IRB #</w:t>
      </w:r>
      <w:r w:rsidR="00CB490C">
        <w:rPr>
          <w:rFonts w:cs="Arial"/>
        </w:rPr>
        <w:t>.</w:t>
      </w:r>
    </w:p>
    <w:p w:rsidR="00F137B2" w:rsidRPr="00267627" w:rsidRDefault="00F137B2" w:rsidP="003F331A">
      <w:pPr>
        <w:pStyle w:val="ListParagraph"/>
        <w:spacing w:after="0" w:line="240" w:lineRule="auto"/>
        <w:rPr>
          <w:rFonts w:cs="Arial"/>
        </w:rPr>
      </w:pPr>
    </w:p>
    <w:p w:rsidR="00631EED" w:rsidRPr="008D5DAC" w:rsidRDefault="00631EED" w:rsidP="00F56ACF">
      <w:pPr>
        <w:spacing w:after="60" w:line="240" w:lineRule="auto"/>
        <w:rPr>
          <w:rFonts w:cs="Arial"/>
          <w:b/>
          <w:color w:val="1B4297"/>
          <w:sz w:val="24"/>
          <w:u w:val="single"/>
        </w:rPr>
      </w:pPr>
      <w:r w:rsidRPr="008D5DAC">
        <w:rPr>
          <w:rFonts w:cs="Arial"/>
          <w:b/>
          <w:color w:val="1B4297"/>
          <w:sz w:val="24"/>
          <w:u w:val="single"/>
        </w:rPr>
        <w:t xml:space="preserve">Complete Upon </w:t>
      </w:r>
      <w:r w:rsidR="008D5DAC" w:rsidRPr="008D5DAC">
        <w:rPr>
          <w:rFonts w:cs="Arial"/>
          <w:b/>
          <w:color w:val="1B4297"/>
          <w:sz w:val="24"/>
          <w:u w:val="single"/>
        </w:rPr>
        <w:t>Screening</w:t>
      </w:r>
    </w:p>
    <w:p w:rsidR="00180127" w:rsidRPr="008D5DAC" w:rsidRDefault="00B95B0B" w:rsidP="003F331A">
      <w:pPr>
        <w:pStyle w:val="ListParagraph"/>
        <w:numPr>
          <w:ilvl w:val="0"/>
          <w:numId w:val="4"/>
        </w:numPr>
        <w:spacing w:after="0" w:line="240" w:lineRule="auto"/>
        <w:rPr>
          <w:rFonts w:cs="Arial"/>
        </w:rPr>
      </w:pPr>
      <w:r>
        <w:rPr>
          <w:rFonts w:cs="Arial"/>
        </w:rPr>
        <w:t>Column 1</w:t>
      </w:r>
      <w:r w:rsidR="00180127" w:rsidRPr="008D5DAC">
        <w:rPr>
          <w:rFonts w:cs="Arial"/>
        </w:rPr>
        <w:t xml:space="preserve">: </w:t>
      </w:r>
      <w:r w:rsidR="008D5DAC" w:rsidRPr="008D5DAC">
        <w:rPr>
          <w:rFonts w:cs="Arial"/>
        </w:rPr>
        <w:t>Enter the date the subject is screened for the study.</w:t>
      </w:r>
    </w:p>
    <w:p w:rsidR="00180127" w:rsidRPr="008D5DAC" w:rsidRDefault="00180127" w:rsidP="003F331A">
      <w:pPr>
        <w:pStyle w:val="ListParagraph"/>
        <w:numPr>
          <w:ilvl w:val="0"/>
          <w:numId w:val="4"/>
        </w:numPr>
        <w:spacing w:after="0" w:line="240" w:lineRule="auto"/>
        <w:rPr>
          <w:rFonts w:cs="Arial"/>
        </w:rPr>
      </w:pPr>
      <w:r w:rsidRPr="008D5DAC">
        <w:rPr>
          <w:rFonts w:cs="Arial"/>
        </w:rPr>
        <w:t>Column</w:t>
      </w:r>
      <w:r w:rsidR="00B95B0B">
        <w:rPr>
          <w:rFonts w:cs="Arial"/>
        </w:rPr>
        <w:t xml:space="preserve"> 2</w:t>
      </w:r>
      <w:r w:rsidRPr="008D5DAC">
        <w:rPr>
          <w:rFonts w:cs="Arial"/>
        </w:rPr>
        <w:t xml:space="preserve">: </w:t>
      </w:r>
      <w:r w:rsidR="008D5DAC" w:rsidRPr="008D5DAC">
        <w:rPr>
          <w:rFonts w:cs="Arial"/>
        </w:rPr>
        <w:t>Enter the subject’s age and male/female.</w:t>
      </w:r>
    </w:p>
    <w:p w:rsidR="008D5DAC" w:rsidRPr="008D5DAC" w:rsidRDefault="00B95B0B" w:rsidP="003F331A">
      <w:pPr>
        <w:pStyle w:val="ListParagraph"/>
        <w:numPr>
          <w:ilvl w:val="0"/>
          <w:numId w:val="4"/>
        </w:numPr>
        <w:spacing w:after="0" w:line="240" w:lineRule="auto"/>
        <w:rPr>
          <w:rFonts w:cs="Arial"/>
        </w:rPr>
      </w:pPr>
      <w:r>
        <w:rPr>
          <w:rFonts w:cs="Arial"/>
        </w:rPr>
        <w:t>Column 3</w:t>
      </w:r>
      <w:r w:rsidR="008D5DAC" w:rsidRPr="008D5DAC">
        <w:rPr>
          <w:rFonts w:cs="Arial"/>
        </w:rPr>
        <w:t>: Enter if subject was enrolled or not enrolled.</w:t>
      </w:r>
    </w:p>
    <w:p w:rsidR="008D5DAC" w:rsidRPr="008D5DAC" w:rsidRDefault="00B95B0B" w:rsidP="003F331A">
      <w:pPr>
        <w:pStyle w:val="ListParagraph"/>
        <w:numPr>
          <w:ilvl w:val="0"/>
          <w:numId w:val="4"/>
        </w:numPr>
        <w:spacing w:after="0" w:line="240" w:lineRule="auto"/>
        <w:rPr>
          <w:rFonts w:cs="Arial"/>
        </w:rPr>
      </w:pPr>
      <w:r>
        <w:rPr>
          <w:rFonts w:cs="Arial"/>
        </w:rPr>
        <w:t>Column 4</w:t>
      </w:r>
      <w:r w:rsidR="008D5DAC" w:rsidRPr="008D5DAC">
        <w:rPr>
          <w:rFonts w:cs="Arial"/>
        </w:rPr>
        <w:t xml:space="preserve">: Enter method of recruitment (i.e. print advertisement, </w:t>
      </w:r>
      <w:proofErr w:type="spellStart"/>
      <w:proofErr w:type="gramStart"/>
      <w:r w:rsidR="008D5DAC" w:rsidRPr="008D5DAC">
        <w:rPr>
          <w:rFonts w:cs="Arial"/>
        </w:rPr>
        <w:t>tv</w:t>
      </w:r>
      <w:proofErr w:type="spellEnd"/>
      <w:proofErr w:type="gramEnd"/>
      <w:r w:rsidR="008D5DAC" w:rsidRPr="008D5DAC">
        <w:rPr>
          <w:rFonts w:cs="Arial"/>
        </w:rPr>
        <w:t>, chart review).</w:t>
      </w:r>
    </w:p>
    <w:p w:rsidR="008D5DAC" w:rsidRPr="008D5DAC" w:rsidRDefault="00B95B0B" w:rsidP="003F331A">
      <w:pPr>
        <w:pStyle w:val="ListParagraph"/>
        <w:numPr>
          <w:ilvl w:val="0"/>
          <w:numId w:val="4"/>
        </w:numPr>
        <w:spacing w:after="0" w:line="240" w:lineRule="auto"/>
        <w:rPr>
          <w:rFonts w:cs="Arial"/>
        </w:rPr>
      </w:pPr>
      <w:r>
        <w:rPr>
          <w:rFonts w:cs="Arial"/>
        </w:rPr>
        <w:t>Column 5</w:t>
      </w:r>
      <w:r w:rsidR="008D5DAC" w:rsidRPr="008D5DAC">
        <w:rPr>
          <w:rFonts w:cs="Arial"/>
        </w:rPr>
        <w:t>: If inclusion criteria not met, enter reason. If criteria met, enter NA.</w:t>
      </w:r>
    </w:p>
    <w:p w:rsidR="008D5DAC" w:rsidRPr="008D5DAC" w:rsidRDefault="00B95B0B" w:rsidP="003F331A">
      <w:pPr>
        <w:pStyle w:val="ListParagraph"/>
        <w:numPr>
          <w:ilvl w:val="0"/>
          <w:numId w:val="4"/>
        </w:numPr>
        <w:spacing w:after="0" w:line="240" w:lineRule="auto"/>
        <w:rPr>
          <w:rFonts w:cs="Arial"/>
        </w:rPr>
      </w:pPr>
      <w:r>
        <w:rPr>
          <w:rFonts w:cs="Arial"/>
        </w:rPr>
        <w:t>Column 6</w:t>
      </w:r>
      <w:r w:rsidR="008D5DAC" w:rsidRPr="008D5DAC">
        <w:rPr>
          <w:rFonts w:cs="Arial"/>
        </w:rPr>
        <w:t xml:space="preserve">: If exclusion </w:t>
      </w:r>
      <w:proofErr w:type="gramStart"/>
      <w:r w:rsidR="008D5DAC" w:rsidRPr="008D5DAC">
        <w:rPr>
          <w:rFonts w:cs="Arial"/>
        </w:rPr>
        <w:t>criteria</w:t>
      </w:r>
      <w:r w:rsidR="00B2579A">
        <w:rPr>
          <w:rFonts w:cs="Arial"/>
        </w:rPr>
        <w:t xml:space="preserve"> is</w:t>
      </w:r>
      <w:bookmarkStart w:id="0" w:name="_GoBack"/>
      <w:bookmarkEnd w:id="0"/>
      <w:proofErr w:type="gramEnd"/>
      <w:r w:rsidR="008D5DAC" w:rsidRPr="008D5DAC">
        <w:rPr>
          <w:rFonts w:cs="Arial"/>
        </w:rPr>
        <w:t xml:space="preserve"> not met, enter reason, if criteria met, enter NA.</w:t>
      </w:r>
    </w:p>
    <w:p w:rsidR="008D5DAC" w:rsidRPr="008D5DAC" w:rsidRDefault="00B95B0B" w:rsidP="003F331A">
      <w:pPr>
        <w:pStyle w:val="ListParagraph"/>
        <w:numPr>
          <w:ilvl w:val="0"/>
          <w:numId w:val="4"/>
        </w:numPr>
        <w:spacing w:after="0" w:line="240" w:lineRule="auto"/>
        <w:rPr>
          <w:rFonts w:cs="Arial"/>
        </w:rPr>
      </w:pPr>
      <w:r>
        <w:rPr>
          <w:rFonts w:cs="Arial"/>
        </w:rPr>
        <w:t>Column 7</w:t>
      </w:r>
      <w:r w:rsidR="008D5DAC" w:rsidRPr="008D5DAC">
        <w:rPr>
          <w:rFonts w:cs="Arial"/>
        </w:rPr>
        <w:t>: Enter subject screening number.</w:t>
      </w:r>
    </w:p>
    <w:p w:rsidR="00F137B2" w:rsidRPr="008D5DAC" w:rsidRDefault="00B95B0B" w:rsidP="003F331A">
      <w:pPr>
        <w:pStyle w:val="ListParagraph"/>
        <w:numPr>
          <w:ilvl w:val="0"/>
          <w:numId w:val="4"/>
        </w:numPr>
        <w:spacing w:after="0" w:line="240" w:lineRule="auto"/>
        <w:rPr>
          <w:rFonts w:cs="Arial"/>
        </w:rPr>
      </w:pPr>
      <w:r>
        <w:rPr>
          <w:rFonts w:cs="Arial"/>
        </w:rPr>
        <w:t>Column 8:</w:t>
      </w:r>
      <w:r w:rsidR="008D5DAC" w:rsidRPr="008D5DAC">
        <w:rPr>
          <w:rFonts w:cs="Arial"/>
        </w:rPr>
        <w:t xml:space="preserve"> If the subject is enrolled, enter the enrollment number. If subject is not enrolled enter NA. (If this is an investigator initiated study the enrollment number may be the same as the screening number.)</w:t>
      </w:r>
    </w:p>
    <w:p w:rsidR="008D5DAC" w:rsidRPr="008D5DAC" w:rsidRDefault="008D5DAC" w:rsidP="008D5DAC">
      <w:pPr>
        <w:pStyle w:val="ListParagraph"/>
        <w:spacing w:after="0" w:line="240" w:lineRule="auto"/>
        <w:rPr>
          <w:rFonts w:cs="Arial"/>
          <w:highlight w:val="yellow"/>
        </w:rPr>
      </w:pPr>
    </w:p>
    <w:p w:rsidR="00690F54" w:rsidRPr="00723D1E" w:rsidRDefault="00690F54" w:rsidP="00F56ACF">
      <w:pPr>
        <w:spacing w:after="60"/>
        <w:rPr>
          <w:rFonts w:cs="Arial"/>
          <w:b/>
          <w:color w:val="1B4297"/>
          <w:sz w:val="24"/>
          <w:u w:val="single"/>
        </w:rPr>
      </w:pPr>
      <w:r w:rsidRPr="00723D1E">
        <w:rPr>
          <w:rFonts w:cs="Arial"/>
          <w:b/>
          <w:color w:val="1B4297"/>
          <w:sz w:val="24"/>
          <w:u w:val="single"/>
        </w:rPr>
        <w:t>Sample</w:t>
      </w:r>
    </w:p>
    <w:tbl>
      <w:tblPr>
        <w:tblStyle w:val="TableGrid"/>
        <w:tblW w:w="10998" w:type="dxa"/>
        <w:tblLook w:val="04A0" w:firstRow="1" w:lastRow="0" w:firstColumn="1" w:lastColumn="0" w:noHBand="0" w:noVBand="1"/>
      </w:tblPr>
      <w:tblGrid>
        <w:gridCol w:w="3168"/>
        <w:gridCol w:w="7830"/>
      </w:tblGrid>
      <w:tr w:rsidR="00690F54" w:rsidRPr="008D5DAC" w:rsidTr="00723D1E">
        <w:trPr>
          <w:trHeight w:val="197"/>
        </w:trPr>
        <w:tc>
          <w:tcPr>
            <w:tcW w:w="3168" w:type="dxa"/>
            <w:shd w:val="clear" w:color="auto" w:fill="D9D9D9" w:themeFill="background1" w:themeFillShade="D9"/>
          </w:tcPr>
          <w:p w:rsidR="00690F54" w:rsidRPr="008D5DAC" w:rsidRDefault="00690F54" w:rsidP="0021035A">
            <w:pPr>
              <w:rPr>
                <w:rFonts w:cs="Arial"/>
                <w:b/>
              </w:rPr>
            </w:pPr>
          </w:p>
          <w:p w:rsidR="00690F54" w:rsidRPr="008D5DAC" w:rsidRDefault="00690F54" w:rsidP="0021035A">
            <w:pPr>
              <w:rPr>
                <w:rFonts w:cs="Arial"/>
                <w:b/>
              </w:rPr>
            </w:pPr>
            <w:r w:rsidRPr="008D5DAC">
              <w:rPr>
                <w:rFonts w:cs="Arial"/>
                <w:b/>
              </w:rPr>
              <w:t>Principal Investigator:</w:t>
            </w:r>
          </w:p>
        </w:tc>
        <w:tc>
          <w:tcPr>
            <w:tcW w:w="7830" w:type="dxa"/>
          </w:tcPr>
          <w:p w:rsidR="00690F54" w:rsidRPr="008D5DAC" w:rsidRDefault="00690F54" w:rsidP="0021035A">
            <w:pPr>
              <w:rPr>
                <w:rFonts w:cs="Arial"/>
                <w:b/>
                <w:color w:val="FF0000"/>
              </w:rPr>
            </w:pPr>
          </w:p>
          <w:p w:rsidR="00690F54" w:rsidRPr="008D5DAC" w:rsidRDefault="00690F54" w:rsidP="0021035A">
            <w:pPr>
              <w:rPr>
                <w:rFonts w:cs="Arial"/>
                <w:b/>
                <w:color w:val="FF0000"/>
              </w:rPr>
            </w:pPr>
            <w:r w:rsidRPr="008D5DAC">
              <w:rPr>
                <w:rFonts w:cs="Arial"/>
                <w:b/>
                <w:color w:val="FF0000"/>
              </w:rPr>
              <w:t>Joe Smith, MD</w:t>
            </w:r>
          </w:p>
        </w:tc>
      </w:tr>
      <w:tr w:rsidR="00690F54" w:rsidRPr="008D5DAC" w:rsidTr="00723D1E">
        <w:trPr>
          <w:trHeight w:val="278"/>
        </w:trPr>
        <w:tc>
          <w:tcPr>
            <w:tcW w:w="3168" w:type="dxa"/>
            <w:shd w:val="clear" w:color="auto" w:fill="D9D9D9" w:themeFill="background1" w:themeFillShade="D9"/>
          </w:tcPr>
          <w:p w:rsidR="00690F54" w:rsidRPr="008D5DAC" w:rsidRDefault="00690F54" w:rsidP="0021035A">
            <w:pPr>
              <w:rPr>
                <w:rFonts w:cs="Arial"/>
                <w:b/>
              </w:rPr>
            </w:pPr>
          </w:p>
          <w:p w:rsidR="00690F54" w:rsidRPr="008D5DAC" w:rsidRDefault="00690F54" w:rsidP="0021035A">
            <w:pPr>
              <w:rPr>
                <w:rFonts w:cs="Arial"/>
                <w:b/>
              </w:rPr>
            </w:pPr>
            <w:r w:rsidRPr="008D5DAC">
              <w:rPr>
                <w:rFonts w:cs="Arial"/>
                <w:b/>
              </w:rPr>
              <w:t>Study Title/IRB #:</w:t>
            </w:r>
          </w:p>
        </w:tc>
        <w:tc>
          <w:tcPr>
            <w:tcW w:w="7830" w:type="dxa"/>
          </w:tcPr>
          <w:p w:rsidR="00690F54" w:rsidRPr="008D5DAC" w:rsidRDefault="00690F54" w:rsidP="0021035A">
            <w:pPr>
              <w:ind w:right="1962"/>
              <w:rPr>
                <w:rFonts w:cs="Arial"/>
                <w:b/>
                <w:color w:val="FF0000"/>
              </w:rPr>
            </w:pPr>
          </w:p>
          <w:p w:rsidR="00690F54" w:rsidRPr="008D5DAC" w:rsidRDefault="00690F54" w:rsidP="0021035A">
            <w:pPr>
              <w:ind w:right="1962"/>
              <w:rPr>
                <w:rFonts w:cs="Arial"/>
                <w:b/>
              </w:rPr>
            </w:pPr>
            <w:r w:rsidRPr="008D5DAC">
              <w:rPr>
                <w:rFonts w:cs="Arial"/>
                <w:b/>
                <w:color w:val="FF0000"/>
              </w:rPr>
              <w:t>Nursing Care Survey/IRB #0123</w:t>
            </w:r>
          </w:p>
        </w:tc>
      </w:tr>
    </w:tbl>
    <w:p w:rsidR="00690F54" w:rsidRDefault="00690F54" w:rsidP="00F56ACF">
      <w:pPr>
        <w:spacing w:after="0"/>
        <w:rPr>
          <w:rFonts w:cs="Arial"/>
          <w:b/>
          <w:sz w:val="20"/>
          <w:szCs w:val="20"/>
          <w:highlight w:val="yellow"/>
        </w:rPr>
      </w:pPr>
    </w:p>
    <w:tbl>
      <w:tblPr>
        <w:tblStyle w:val="TableGrid"/>
        <w:tblW w:w="0" w:type="auto"/>
        <w:tblLook w:val="04A0" w:firstRow="1" w:lastRow="0" w:firstColumn="1" w:lastColumn="0" w:noHBand="0" w:noVBand="1"/>
      </w:tblPr>
      <w:tblGrid>
        <w:gridCol w:w="1417"/>
        <w:gridCol w:w="1263"/>
        <w:gridCol w:w="1127"/>
        <w:gridCol w:w="1929"/>
        <w:gridCol w:w="1469"/>
        <w:gridCol w:w="1295"/>
        <w:gridCol w:w="1193"/>
        <w:gridCol w:w="1323"/>
      </w:tblGrid>
      <w:tr w:rsidR="00723D1E" w:rsidRPr="00723D1E" w:rsidTr="006A3AF9">
        <w:tc>
          <w:tcPr>
            <w:tcW w:w="1480"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Screening Date</w:t>
            </w:r>
          </w:p>
        </w:tc>
        <w:tc>
          <w:tcPr>
            <w:tcW w:w="899"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Age and Sex</w:t>
            </w:r>
          </w:p>
        </w:tc>
        <w:tc>
          <w:tcPr>
            <w:tcW w:w="1149"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Enrolled Yes/No</w:t>
            </w:r>
          </w:p>
        </w:tc>
        <w:tc>
          <w:tcPr>
            <w:tcW w:w="2070"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Method of recruitment</w:t>
            </w:r>
          </w:p>
        </w:tc>
        <w:tc>
          <w:tcPr>
            <w:tcW w:w="1566"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Inclusion Criteria not Met</w:t>
            </w:r>
          </w:p>
        </w:tc>
        <w:tc>
          <w:tcPr>
            <w:tcW w:w="1335"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Exclusion Criteria not met</w:t>
            </w:r>
          </w:p>
        </w:tc>
        <w:tc>
          <w:tcPr>
            <w:tcW w:w="1194"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Screening #:</w:t>
            </w:r>
          </w:p>
        </w:tc>
        <w:tc>
          <w:tcPr>
            <w:tcW w:w="1323" w:type="dxa"/>
            <w:shd w:val="clear" w:color="auto" w:fill="D9D9D9" w:themeFill="background1" w:themeFillShade="D9"/>
          </w:tcPr>
          <w:p w:rsidR="00723D1E" w:rsidRPr="00723D1E" w:rsidRDefault="00723D1E" w:rsidP="006A3AF9">
            <w:pPr>
              <w:spacing w:afterLines="60" w:after="144"/>
              <w:rPr>
                <w:b/>
                <w:sz w:val="24"/>
                <w:szCs w:val="24"/>
              </w:rPr>
            </w:pPr>
            <w:r w:rsidRPr="00723D1E">
              <w:rPr>
                <w:b/>
                <w:sz w:val="24"/>
                <w:szCs w:val="24"/>
              </w:rPr>
              <w:t>Enrollment #:</w:t>
            </w:r>
          </w:p>
        </w:tc>
      </w:tr>
      <w:tr w:rsidR="00723D1E" w:rsidRPr="008D5DAC" w:rsidTr="006A3AF9">
        <w:tc>
          <w:tcPr>
            <w:tcW w:w="1480" w:type="dxa"/>
          </w:tcPr>
          <w:p w:rsidR="00723D1E" w:rsidRPr="008D5DAC" w:rsidRDefault="00F96826" w:rsidP="006A3AF9">
            <w:pPr>
              <w:rPr>
                <w:color w:val="FF0000"/>
                <w:sz w:val="24"/>
                <w:szCs w:val="24"/>
              </w:rPr>
            </w:pPr>
            <w:r w:rsidRPr="008D5DAC">
              <w:rPr>
                <w:color w:val="FF0000"/>
                <w:sz w:val="24"/>
                <w:szCs w:val="24"/>
              </w:rPr>
              <w:t>01-01-2017</w:t>
            </w:r>
          </w:p>
        </w:tc>
        <w:tc>
          <w:tcPr>
            <w:tcW w:w="899" w:type="dxa"/>
          </w:tcPr>
          <w:p w:rsidR="00723D1E" w:rsidRPr="008D5DAC" w:rsidRDefault="00F96826" w:rsidP="006A3AF9">
            <w:pPr>
              <w:rPr>
                <w:color w:val="FF0000"/>
                <w:sz w:val="24"/>
                <w:szCs w:val="24"/>
              </w:rPr>
            </w:pPr>
            <w:r w:rsidRPr="008D5DAC">
              <w:rPr>
                <w:color w:val="FF0000"/>
                <w:sz w:val="24"/>
                <w:szCs w:val="24"/>
              </w:rPr>
              <w:t>39/Male</w:t>
            </w:r>
          </w:p>
        </w:tc>
        <w:tc>
          <w:tcPr>
            <w:tcW w:w="1149" w:type="dxa"/>
          </w:tcPr>
          <w:p w:rsidR="00723D1E" w:rsidRPr="008D5DAC" w:rsidRDefault="00F96826" w:rsidP="006A3AF9">
            <w:pPr>
              <w:rPr>
                <w:color w:val="FF0000"/>
                <w:sz w:val="24"/>
                <w:szCs w:val="24"/>
              </w:rPr>
            </w:pPr>
            <w:r w:rsidRPr="008D5DAC">
              <w:rPr>
                <w:color w:val="FF0000"/>
                <w:sz w:val="24"/>
                <w:szCs w:val="24"/>
              </w:rPr>
              <w:t>No</w:t>
            </w:r>
          </w:p>
        </w:tc>
        <w:tc>
          <w:tcPr>
            <w:tcW w:w="2070" w:type="dxa"/>
          </w:tcPr>
          <w:p w:rsidR="00723D1E" w:rsidRPr="008D5DAC" w:rsidRDefault="00F96826" w:rsidP="006A3AF9">
            <w:pPr>
              <w:rPr>
                <w:color w:val="FF0000"/>
                <w:sz w:val="24"/>
                <w:szCs w:val="24"/>
              </w:rPr>
            </w:pPr>
            <w:r w:rsidRPr="008D5DAC">
              <w:rPr>
                <w:color w:val="FF0000"/>
                <w:sz w:val="24"/>
                <w:szCs w:val="24"/>
              </w:rPr>
              <w:t>Print ad</w:t>
            </w:r>
          </w:p>
        </w:tc>
        <w:tc>
          <w:tcPr>
            <w:tcW w:w="1566" w:type="dxa"/>
          </w:tcPr>
          <w:p w:rsidR="00723D1E" w:rsidRPr="008D5DAC" w:rsidRDefault="008D5DAC" w:rsidP="006A3AF9">
            <w:pPr>
              <w:rPr>
                <w:color w:val="FF0000"/>
                <w:sz w:val="24"/>
                <w:szCs w:val="24"/>
              </w:rPr>
            </w:pPr>
            <w:r w:rsidRPr="008D5DAC">
              <w:rPr>
                <w:color w:val="FF0000"/>
                <w:sz w:val="24"/>
                <w:szCs w:val="24"/>
              </w:rPr>
              <w:t xml:space="preserve"> NA</w:t>
            </w:r>
          </w:p>
        </w:tc>
        <w:tc>
          <w:tcPr>
            <w:tcW w:w="1335" w:type="dxa"/>
          </w:tcPr>
          <w:p w:rsidR="00723D1E" w:rsidRPr="008D5DAC" w:rsidRDefault="008D5DAC" w:rsidP="006A3AF9">
            <w:pPr>
              <w:rPr>
                <w:color w:val="FF0000"/>
                <w:sz w:val="24"/>
                <w:szCs w:val="24"/>
              </w:rPr>
            </w:pPr>
            <w:r w:rsidRPr="008D5DAC">
              <w:rPr>
                <w:color w:val="FF0000"/>
                <w:sz w:val="24"/>
                <w:szCs w:val="24"/>
              </w:rPr>
              <w:t>History of COPD</w:t>
            </w:r>
          </w:p>
        </w:tc>
        <w:tc>
          <w:tcPr>
            <w:tcW w:w="1194" w:type="dxa"/>
          </w:tcPr>
          <w:p w:rsidR="00723D1E" w:rsidRPr="008D5DAC" w:rsidRDefault="00F96826" w:rsidP="006A3AF9">
            <w:pPr>
              <w:rPr>
                <w:color w:val="FF0000"/>
                <w:sz w:val="24"/>
                <w:szCs w:val="24"/>
              </w:rPr>
            </w:pPr>
            <w:r w:rsidRPr="008D5DAC">
              <w:rPr>
                <w:color w:val="FF0000"/>
                <w:sz w:val="24"/>
                <w:szCs w:val="24"/>
              </w:rPr>
              <w:t>001</w:t>
            </w:r>
          </w:p>
        </w:tc>
        <w:tc>
          <w:tcPr>
            <w:tcW w:w="1323" w:type="dxa"/>
          </w:tcPr>
          <w:p w:rsidR="00723D1E" w:rsidRPr="008D5DAC" w:rsidRDefault="00F96826" w:rsidP="006A3AF9">
            <w:pPr>
              <w:rPr>
                <w:color w:val="FF0000"/>
                <w:sz w:val="24"/>
                <w:szCs w:val="24"/>
              </w:rPr>
            </w:pPr>
            <w:r w:rsidRPr="008D5DAC">
              <w:rPr>
                <w:color w:val="FF0000"/>
                <w:sz w:val="24"/>
                <w:szCs w:val="24"/>
              </w:rPr>
              <w:t>NA</w:t>
            </w:r>
          </w:p>
        </w:tc>
      </w:tr>
      <w:tr w:rsidR="00723D1E" w:rsidRPr="008D5DAC" w:rsidTr="006A3AF9">
        <w:tc>
          <w:tcPr>
            <w:tcW w:w="1480" w:type="dxa"/>
          </w:tcPr>
          <w:p w:rsidR="00723D1E" w:rsidRPr="008D5DAC" w:rsidRDefault="008D5DAC" w:rsidP="006A3AF9">
            <w:pPr>
              <w:rPr>
                <w:color w:val="FF0000"/>
                <w:sz w:val="24"/>
                <w:szCs w:val="24"/>
              </w:rPr>
            </w:pPr>
            <w:r w:rsidRPr="008D5DAC">
              <w:rPr>
                <w:color w:val="FF0000"/>
                <w:sz w:val="24"/>
                <w:szCs w:val="24"/>
              </w:rPr>
              <w:t>02-05-17</w:t>
            </w:r>
          </w:p>
          <w:p w:rsidR="008D5DAC" w:rsidRPr="008D5DAC" w:rsidRDefault="008D5DAC" w:rsidP="006A3AF9">
            <w:pPr>
              <w:rPr>
                <w:color w:val="FF0000"/>
                <w:sz w:val="24"/>
                <w:szCs w:val="24"/>
              </w:rPr>
            </w:pPr>
          </w:p>
        </w:tc>
        <w:tc>
          <w:tcPr>
            <w:tcW w:w="899" w:type="dxa"/>
          </w:tcPr>
          <w:p w:rsidR="00723D1E" w:rsidRPr="008D5DAC" w:rsidRDefault="008D5DAC" w:rsidP="006A3AF9">
            <w:pPr>
              <w:rPr>
                <w:color w:val="FF0000"/>
                <w:sz w:val="24"/>
                <w:szCs w:val="24"/>
              </w:rPr>
            </w:pPr>
            <w:r w:rsidRPr="008D5DAC">
              <w:rPr>
                <w:color w:val="FF0000"/>
                <w:sz w:val="24"/>
                <w:szCs w:val="24"/>
              </w:rPr>
              <w:t>42/Female</w:t>
            </w:r>
          </w:p>
        </w:tc>
        <w:tc>
          <w:tcPr>
            <w:tcW w:w="1149" w:type="dxa"/>
          </w:tcPr>
          <w:p w:rsidR="00723D1E" w:rsidRPr="008D5DAC" w:rsidRDefault="008D5DAC" w:rsidP="006A3AF9">
            <w:pPr>
              <w:rPr>
                <w:color w:val="FF0000"/>
                <w:sz w:val="24"/>
                <w:szCs w:val="24"/>
              </w:rPr>
            </w:pPr>
            <w:r w:rsidRPr="008D5DAC">
              <w:rPr>
                <w:color w:val="FF0000"/>
                <w:sz w:val="24"/>
                <w:szCs w:val="24"/>
              </w:rPr>
              <w:t>Yes</w:t>
            </w:r>
          </w:p>
        </w:tc>
        <w:tc>
          <w:tcPr>
            <w:tcW w:w="2070" w:type="dxa"/>
          </w:tcPr>
          <w:p w:rsidR="00723D1E" w:rsidRPr="008D5DAC" w:rsidRDefault="008D5DAC" w:rsidP="006A3AF9">
            <w:pPr>
              <w:rPr>
                <w:color w:val="FF0000"/>
                <w:sz w:val="24"/>
                <w:szCs w:val="24"/>
              </w:rPr>
            </w:pPr>
            <w:r w:rsidRPr="008D5DAC">
              <w:rPr>
                <w:color w:val="FF0000"/>
                <w:sz w:val="24"/>
                <w:szCs w:val="24"/>
              </w:rPr>
              <w:t>TV</w:t>
            </w:r>
          </w:p>
        </w:tc>
        <w:tc>
          <w:tcPr>
            <w:tcW w:w="1566" w:type="dxa"/>
          </w:tcPr>
          <w:p w:rsidR="00723D1E" w:rsidRPr="008D5DAC" w:rsidRDefault="008D5DAC" w:rsidP="006A3AF9">
            <w:pPr>
              <w:rPr>
                <w:color w:val="FF0000"/>
                <w:sz w:val="24"/>
                <w:szCs w:val="24"/>
              </w:rPr>
            </w:pPr>
            <w:r w:rsidRPr="008D5DAC">
              <w:rPr>
                <w:color w:val="FF0000"/>
                <w:sz w:val="24"/>
                <w:szCs w:val="24"/>
              </w:rPr>
              <w:t>NA</w:t>
            </w:r>
          </w:p>
        </w:tc>
        <w:tc>
          <w:tcPr>
            <w:tcW w:w="1335" w:type="dxa"/>
          </w:tcPr>
          <w:p w:rsidR="00723D1E" w:rsidRPr="008D5DAC" w:rsidRDefault="008D5DAC" w:rsidP="006A3AF9">
            <w:pPr>
              <w:rPr>
                <w:color w:val="FF0000"/>
                <w:sz w:val="24"/>
                <w:szCs w:val="24"/>
              </w:rPr>
            </w:pPr>
            <w:r w:rsidRPr="008D5DAC">
              <w:rPr>
                <w:color w:val="FF0000"/>
                <w:sz w:val="24"/>
                <w:szCs w:val="24"/>
              </w:rPr>
              <w:t>NA</w:t>
            </w:r>
          </w:p>
        </w:tc>
        <w:tc>
          <w:tcPr>
            <w:tcW w:w="1194" w:type="dxa"/>
          </w:tcPr>
          <w:p w:rsidR="00723D1E" w:rsidRPr="008D5DAC" w:rsidRDefault="008D5DAC" w:rsidP="006A3AF9">
            <w:pPr>
              <w:rPr>
                <w:color w:val="FF0000"/>
                <w:sz w:val="24"/>
                <w:szCs w:val="24"/>
              </w:rPr>
            </w:pPr>
            <w:r w:rsidRPr="008D5DAC">
              <w:rPr>
                <w:color w:val="FF0000"/>
                <w:sz w:val="24"/>
                <w:szCs w:val="24"/>
              </w:rPr>
              <w:t>002</w:t>
            </w:r>
          </w:p>
        </w:tc>
        <w:tc>
          <w:tcPr>
            <w:tcW w:w="1323" w:type="dxa"/>
          </w:tcPr>
          <w:p w:rsidR="00723D1E" w:rsidRPr="008D5DAC" w:rsidRDefault="008D5DAC" w:rsidP="006A3AF9">
            <w:pPr>
              <w:rPr>
                <w:color w:val="FF0000"/>
                <w:sz w:val="24"/>
                <w:szCs w:val="24"/>
              </w:rPr>
            </w:pPr>
            <w:r w:rsidRPr="008D5DAC">
              <w:rPr>
                <w:color w:val="FF0000"/>
                <w:sz w:val="24"/>
                <w:szCs w:val="24"/>
              </w:rPr>
              <w:t>001</w:t>
            </w:r>
          </w:p>
        </w:tc>
      </w:tr>
      <w:tr w:rsidR="00723D1E" w:rsidRPr="008D5DAC" w:rsidTr="006A3AF9">
        <w:tc>
          <w:tcPr>
            <w:tcW w:w="1480" w:type="dxa"/>
          </w:tcPr>
          <w:p w:rsidR="00723D1E" w:rsidRPr="008D5DAC" w:rsidRDefault="008D5DAC" w:rsidP="006A3AF9">
            <w:pPr>
              <w:rPr>
                <w:color w:val="FF0000"/>
                <w:sz w:val="24"/>
                <w:szCs w:val="24"/>
              </w:rPr>
            </w:pPr>
            <w:r w:rsidRPr="008D5DAC">
              <w:rPr>
                <w:color w:val="FF0000"/>
                <w:sz w:val="24"/>
                <w:szCs w:val="24"/>
              </w:rPr>
              <w:t>02-06-17</w:t>
            </w:r>
          </w:p>
        </w:tc>
        <w:tc>
          <w:tcPr>
            <w:tcW w:w="899" w:type="dxa"/>
          </w:tcPr>
          <w:p w:rsidR="00723D1E" w:rsidRPr="008D5DAC" w:rsidRDefault="008D5DAC" w:rsidP="006A3AF9">
            <w:pPr>
              <w:rPr>
                <w:color w:val="FF0000"/>
                <w:sz w:val="24"/>
                <w:szCs w:val="24"/>
              </w:rPr>
            </w:pPr>
            <w:r w:rsidRPr="008D5DAC">
              <w:rPr>
                <w:color w:val="FF0000"/>
                <w:sz w:val="24"/>
                <w:szCs w:val="24"/>
              </w:rPr>
              <w:t>37/Female</w:t>
            </w:r>
          </w:p>
        </w:tc>
        <w:tc>
          <w:tcPr>
            <w:tcW w:w="1149" w:type="dxa"/>
          </w:tcPr>
          <w:p w:rsidR="00723D1E" w:rsidRPr="008D5DAC" w:rsidRDefault="008D5DAC" w:rsidP="006A3AF9">
            <w:pPr>
              <w:rPr>
                <w:color w:val="FF0000"/>
                <w:sz w:val="24"/>
                <w:szCs w:val="24"/>
              </w:rPr>
            </w:pPr>
            <w:r w:rsidRPr="008D5DAC">
              <w:rPr>
                <w:color w:val="FF0000"/>
                <w:sz w:val="24"/>
                <w:szCs w:val="24"/>
              </w:rPr>
              <w:t>No</w:t>
            </w:r>
          </w:p>
        </w:tc>
        <w:tc>
          <w:tcPr>
            <w:tcW w:w="2070" w:type="dxa"/>
          </w:tcPr>
          <w:p w:rsidR="00723D1E" w:rsidRPr="008D5DAC" w:rsidRDefault="008D5DAC" w:rsidP="006A3AF9">
            <w:pPr>
              <w:rPr>
                <w:color w:val="FF0000"/>
                <w:sz w:val="24"/>
                <w:szCs w:val="24"/>
              </w:rPr>
            </w:pPr>
            <w:r w:rsidRPr="008D5DAC">
              <w:rPr>
                <w:color w:val="FF0000"/>
                <w:sz w:val="24"/>
                <w:szCs w:val="24"/>
              </w:rPr>
              <w:t>TV</w:t>
            </w:r>
          </w:p>
        </w:tc>
        <w:tc>
          <w:tcPr>
            <w:tcW w:w="1566" w:type="dxa"/>
          </w:tcPr>
          <w:p w:rsidR="00723D1E" w:rsidRPr="008D5DAC" w:rsidRDefault="008D5DAC" w:rsidP="006A3AF9">
            <w:pPr>
              <w:rPr>
                <w:color w:val="FF0000"/>
                <w:sz w:val="24"/>
                <w:szCs w:val="24"/>
              </w:rPr>
            </w:pPr>
            <w:r w:rsidRPr="008D5DAC">
              <w:rPr>
                <w:color w:val="FF0000"/>
                <w:sz w:val="24"/>
                <w:szCs w:val="24"/>
              </w:rPr>
              <w:t>Didn’t sign consent</w:t>
            </w:r>
          </w:p>
        </w:tc>
        <w:tc>
          <w:tcPr>
            <w:tcW w:w="1335" w:type="dxa"/>
          </w:tcPr>
          <w:p w:rsidR="00723D1E" w:rsidRPr="008D5DAC" w:rsidRDefault="008D5DAC" w:rsidP="006A3AF9">
            <w:pPr>
              <w:rPr>
                <w:color w:val="FF0000"/>
                <w:sz w:val="24"/>
                <w:szCs w:val="24"/>
              </w:rPr>
            </w:pPr>
            <w:r w:rsidRPr="008D5DAC">
              <w:rPr>
                <w:color w:val="FF0000"/>
                <w:sz w:val="24"/>
                <w:szCs w:val="24"/>
              </w:rPr>
              <w:t>NA</w:t>
            </w:r>
          </w:p>
        </w:tc>
        <w:tc>
          <w:tcPr>
            <w:tcW w:w="1194" w:type="dxa"/>
          </w:tcPr>
          <w:p w:rsidR="00723D1E" w:rsidRPr="008D5DAC" w:rsidRDefault="008D5DAC" w:rsidP="006A3AF9">
            <w:pPr>
              <w:rPr>
                <w:color w:val="FF0000"/>
                <w:sz w:val="24"/>
                <w:szCs w:val="24"/>
              </w:rPr>
            </w:pPr>
            <w:r w:rsidRPr="008D5DAC">
              <w:rPr>
                <w:color w:val="FF0000"/>
                <w:sz w:val="24"/>
                <w:szCs w:val="24"/>
              </w:rPr>
              <w:t>003</w:t>
            </w:r>
          </w:p>
        </w:tc>
        <w:tc>
          <w:tcPr>
            <w:tcW w:w="1323" w:type="dxa"/>
          </w:tcPr>
          <w:p w:rsidR="00723D1E" w:rsidRPr="008D5DAC" w:rsidRDefault="008D5DAC" w:rsidP="006A3AF9">
            <w:pPr>
              <w:rPr>
                <w:color w:val="FF0000"/>
                <w:sz w:val="24"/>
                <w:szCs w:val="24"/>
              </w:rPr>
            </w:pPr>
            <w:r w:rsidRPr="008D5DAC">
              <w:rPr>
                <w:color w:val="FF0000"/>
                <w:sz w:val="24"/>
                <w:szCs w:val="24"/>
              </w:rPr>
              <w:t>NA</w:t>
            </w:r>
          </w:p>
        </w:tc>
      </w:tr>
    </w:tbl>
    <w:p w:rsidR="00723D1E" w:rsidRDefault="00723D1E" w:rsidP="00F56ACF">
      <w:pPr>
        <w:spacing w:after="0"/>
        <w:rPr>
          <w:rFonts w:cs="Arial"/>
          <w:b/>
          <w:sz w:val="20"/>
          <w:szCs w:val="20"/>
          <w:highlight w:val="yellow"/>
        </w:rPr>
      </w:pPr>
    </w:p>
    <w:p w:rsidR="00723D1E" w:rsidRPr="00CB490C" w:rsidRDefault="00723D1E" w:rsidP="00F56ACF">
      <w:pPr>
        <w:spacing w:after="0"/>
        <w:rPr>
          <w:rFonts w:cs="Arial"/>
          <w:b/>
          <w:sz w:val="20"/>
          <w:szCs w:val="20"/>
          <w:highlight w:val="yellow"/>
        </w:rPr>
      </w:pPr>
    </w:p>
    <w:p w:rsidR="00631EED" w:rsidRPr="00F56ACF" w:rsidRDefault="00CB490C" w:rsidP="00F56ACF">
      <w:pPr>
        <w:jc w:val="center"/>
        <w:rPr>
          <w:b/>
          <w:sz w:val="28"/>
          <w:szCs w:val="28"/>
        </w:rPr>
      </w:pPr>
      <w:r>
        <w:rPr>
          <w:b/>
          <w:sz w:val="28"/>
          <w:szCs w:val="28"/>
        </w:rPr>
        <w:t>Screening and Enrollment</w:t>
      </w:r>
      <w:r w:rsidR="00631EED" w:rsidRPr="00F56ACF">
        <w:rPr>
          <w:b/>
          <w:sz w:val="28"/>
          <w:szCs w:val="28"/>
        </w:rPr>
        <w:t xml:space="preserve"> Log</w:t>
      </w:r>
    </w:p>
    <w:tbl>
      <w:tblPr>
        <w:tblStyle w:val="TableGrid"/>
        <w:tblW w:w="0" w:type="auto"/>
        <w:tblLook w:val="04A0" w:firstRow="1" w:lastRow="0" w:firstColumn="1" w:lastColumn="0" w:noHBand="0" w:noVBand="1"/>
      </w:tblPr>
      <w:tblGrid>
        <w:gridCol w:w="2718"/>
        <w:gridCol w:w="8280"/>
      </w:tblGrid>
      <w:tr w:rsidR="00631EED" w:rsidRPr="003F331A" w:rsidTr="00CB490C">
        <w:tc>
          <w:tcPr>
            <w:tcW w:w="2718" w:type="dxa"/>
            <w:shd w:val="clear" w:color="auto" w:fill="D9D9D9" w:themeFill="background1" w:themeFillShade="D9"/>
          </w:tcPr>
          <w:p w:rsidR="00631EED" w:rsidRPr="003F331A" w:rsidRDefault="00631EED" w:rsidP="00882092">
            <w:pPr>
              <w:rPr>
                <w:b/>
                <w:sz w:val="24"/>
                <w:szCs w:val="24"/>
              </w:rPr>
            </w:pPr>
            <w:r w:rsidRPr="003F331A">
              <w:rPr>
                <w:b/>
                <w:sz w:val="24"/>
                <w:szCs w:val="24"/>
              </w:rPr>
              <w:t>Principal Investigator:</w:t>
            </w:r>
          </w:p>
        </w:tc>
        <w:tc>
          <w:tcPr>
            <w:tcW w:w="8280" w:type="dxa"/>
          </w:tcPr>
          <w:p w:rsidR="00631EED" w:rsidRPr="003F331A" w:rsidRDefault="00631EED" w:rsidP="00882092">
            <w:pPr>
              <w:rPr>
                <w:b/>
                <w:sz w:val="24"/>
                <w:szCs w:val="24"/>
              </w:rPr>
            </w:pPr>
          </w:p>
        </w:tc>
      </w:tr>
      <w:tr w:rsidR="00631EED" w:rsidRPr="003F331A" w:rsidTr="00070E6A">
        <w:trPr>
          <w:trHeight w:val="350"/>
        </w:trPr>
        <w:tc>
          <w:tcPr>
            <w:tcW w:w="2718" w:type="dxa"/>
            <w:shd w:val="clear" w:color="auto" w:fill="D9D9D9" w:themeFill="background1" w:themeFillShade="D9"/>
          </w:tcPr>
          <w:p w:rsidR="00631EED" w:rsidRPr="003F331A" w:rsidRDefault="00631EED" w:rsidP="00882092">
            <w:pPr>
              <w:rPr>
                <w:b/>
                <w:sz w:val="24"/>
                <w:szCs w:val="24"/>
              </w:rPr>
            </w:pPr>
            <w:r w:rsidRPr="003F331A">
              <w:rPr>
                <w:b/>
                <w:sz w:val="24"/>
                <w:szCs w:val="24"/>
              </w:rPr>
              <w:t>Study Title/IRB Number:</w:t>
            </w:r>
          </w:p>
        </w:tc>
        <w:tc>
          <w:tcPr>
            <w:tcW w:w="8280" w:type="dxa"/>
          </w:tcPr>
          <w:p w:rsidR="00631EED" w:rsidRPr="003F331A" w:rsidRDefault="00631EED" w:rsidP="00882092">
            <w:pPr>
              <w:rPr>
                <w:b/>
                <w:sz w:val="24"/>
                <w:szCs w:val="24"/>
              </w:rPr>
            </w:pPr>
          </w:p>
        </w:tc>
      </w:tr>
    </w:tbl>
    <w:p w:rsidR="00631EED" w:rsidRPr="003F331A" w:rsidRDefault="00631EED" w:rsidP="00070E6A">
      <w:pPr>
        <w:spacing w:after="60" w:line="240" w:lineRule="auto"/>
        <w:rPr>
          <w:b/>
          <w:sz w:val="24"/>
          <w:szCs w:val="24"/>
        </w:rPr>
      </w:pPr>
    </w:p>
    <w:tbl>
      <w:tblPr>
        <w:tblStyle w:val="TableGrid"/>
        <w:tblW w:w="0" w:type="auto"/>
        <w:tblLook w:val="04A0" w:firstRow="1" w:lastRow="0" w:firstColumn="1" w:lastColumn="0" w:noHBand="0" w:noVBand="1"/>
      </w:tblPr>
      <w:tblGrid>
        <w:gridCol w:w="1480"/>
        <w:gridCol w:w="899"/>
        <w:gridCol w:w="1149"/>
        <w:gridCol w:w="2070"/>
        <w:gridCol w:w="1566"/>
        <w:gridCol w:w="1335"/>
        <w:gridCol w:w="1194"/>
        <w:gridCol w:w="1323"/>
      </w:tblGrid>
      <w:tr w:rsidR="00723D1E" w:rsidRPr="00723D1E" w:rsidTr="00CB490C">
        <w:tc>
          <w:tcPr>
            <w:tcW w:w="1480"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Screening Date</w:t>
            </w:r>
            <w:r w:rsidR="00070E6A">
              <w:rPr>
                <w:b/>
                <w:sz w:val="24"/>
                <w:szCs w:val="24"/>
              </w:rPr>
              <w:t>:</w:t>
            </w:r>
          </w:p>
        </w:tc>
        <w:tc>
          <w:tcPr>
            <w:tcW w:w="899"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Age and Sex</w:t>
            </w:r>
            <w:r w:rsidR="00070E6A">
              <w:rPr>
                <w:b/>
                <w:sz w:val="24"/>
                <w:szCs w:val="24"/>
              </w:rPr>
              <w:t>:</w:t>
            </w:r>
          </w:p>
        </w:tc>
        <w:tc>
          <w:tcPr>
            <w:tcW w:w="1149"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Enrolled Yes/No</w:t>
            </w:r>
            <w:r w:rsidR="00070E6A">
              <w:rPr>
                <w:b/>
                <w:sz w:val="24"/>
                <w:szCs w:val="24"/>
              </w:rPr>
              <w:t>:</w:t>
            </w:r>
          </w:p>
        </w:tc>
        <w:tc>
          <w:tcPr>
            <w:tcW w:w="2070"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Method of recruitment</w:t>
            </w:r>
            <w:r w:rsidR="00070E6A">
              <w:rPr>
                <w:b/>
                <w:sz w:val="24"/>
                <w:szCs w:val="24"/>
              </w:rPr>
              <w:t>:</w:t>
            </w:r>
          </w:p>
        </w:tc>
        <w:tc>
          <w:tcPr>
            <w:tcW w:w="1566"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 xml:space="preserve">Inclusion Criteria not </w:t>
            </w:r>
            <w:r w:rsidR="00070E6A">
              <w:rPr>
                <w:b/>
                <w:sz w:val="24"/>
                <w:szCs w:val="24"/>
              </w:rPr>
              <w:t>met:</w:t>
            </w:r>
          </w:p>
        </w:tc>
        <w:tc>
          <w:tcPr>
            <w:tcW w:w="1335"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Exclusion Criteria not met</w:t>
            </w:r>
            <w:r w:rsidR="00070E6A">
              <w:rPr>
                <w:b/>
                <w:sz w:val="24"/>
                <w:szCs w:val="24"/>
              </w:rPr>
              <w:t>:</w:t>
            </w:r>
          </w:p>
        </w:tc>
        <w:tc>
          <w:tcPr>
            <w:tcW w:w="1194"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Screening #:</w:t>
            </w:r>
          </w:p>
        </w:tc>
        <w:tc>
          <w:tcPr>
            <w:tcW w:w="1323" w:type="dxa"/>
            <w:shd w:val="clear" w:color="auto" w:fill="D9D9D9" w:themeFill="background1" w:themeFillShade="D9"/>
          </w:tcPr>
          <w:p w:rsidR="00CB490C" w:rsidRPr="00723D1E" w:rsidRDefault="00CB490C" w:rsidP="00070E6A">
            <w:pPr>
              <w:spacing w:after="60"/>
              <w:rPr>
                <w:b/>
                <w:sz w:val="24"/>
                <w:szCs w:val="24"/>
              </w:rPr>
            </w:pPr>
            <w:r w:rsidRPr="00723D1E">
              <w:rPr>
                <w:b/>
                <w:sz w:val="24"/>
                <w:szCs w:val="24"/>
              </w:rPr>
              <w:t>Enrollment #:</w:t>
            </w:r>
          </w:p>
        </w:tc>
      </w:tr>
      <w:tr w:rsidR="00723D1E" w:rsidRPr="00723D1E" w:rsidTr="00CB490C">
        <w:tc>
          <w:tcPr>
            <w:tcW w:w="1480" w:type="dxa"/>
          </w:tcPr>
          <w:p w:rsidR="00CB490C" w:rsidRDefault="00CB490C" w:rsidP="00882092">
            <w:pPr>
              <w:rPr>
                <w:b/>
                <w:color w:val="FF0000"/>
                <w:sz w:val="24"/>
                <w:szCs w:val="24"/>
              </w:rPr>
            </w:pPr>
          </w:p>
          <w:p w:rsidR="00070E6A" w:rsidRPr="00723D1E" w:rsidRDefault="00070E6A" w:rsidP="00882092">
            <w:pPr>
              <w:rPr>
                <w:b/>
                <w:color w:val="FF0000"/>
                <w:sz w:val="24"/>
                <w:szCs w:val="24"/>
              </w:rPr>
            </w:pPr>
          </w:p>
        </w:tc>
        <w:tc>
          <w:tcPr>
            <w:tcW w:w="899" w:type="dxa"/>
          </w:tcPr>
          <w:p w:rsidR="00CB490C" w:rsidRPr="00723D1E" w:rsidRDefault="00CB490C" w:rsidP="00882092">
            <w:pPr>
              <w:rPr>
                <w:b/>
                <w:color w:val="FF0000"/>
                <w:sz w:val="24"/>
                <w:szCs w:val="24"/>
              </w:rPr>
            </w:pPr>
          </w:p>
        </w:tc>
        <w:tc>
          <w:tcPr>
            <w:tcW w:w="1149" w:type="dxa"/>
          </w:tcPr>
          <w:p w:rsidR="00CB490C" w:rsidRPr="00723D1E" w:rsidRDefault="00CB490C" w:rsidP="00882092">
            <w:pPr>
              <w:rPr>
                <w:b/>
                <w:color w:val="FF0000"/>
                <w:sz w:val="24"/>
                <w:szCs w:val="24"/>
              </w:rPr>
            </w:pPr>
          </w:p>
        </w:tc>
        <w:tc>
          <w:tcPr>
            <w:tcW w:w="2070" w:type="dxa"/>
          </w:tcPr>
          <w:p w:rsidR="00CB490C" w:rsidRPr="00723D1E" w:rsidRDefault="00CB490C" w:rsidP="00882092">
            <w:pPr>
              <w:rPr>
                <w:b/>
                <w:color w:val="FF0000"/>
                <w:sz w:val="24"/>
                <w:szCs w:val="24"/>
              </w:rPr>
            </w:pPr>
          </w:p>
        </w:tc>
        <w:tc>
          <w:tcPr>
            <w:tcW w:w="1566" w:type="dxa"/>
          </w:tcPr>
          <w:p w:rsidR="00CB490C" w:rsidRPr="00723D1E" w:rsidRDefault="00CB490C" w:rsidP="00882092">
            <w:pPr>
              <w:rPr>
                <w:b/>
                <w:color w:val="FF0000"/>
                <w:sz w:val="24"/>
                <w:szCs w:val="24"/>
              </w:rPr>
            </w:pPr>
          </w:p>
        </w:tc>
        <w:tc>
          <w:tcPr>
            <w:tcW w:w="1335" w:type="dxa"/>
          </w:tcPr>
          <w:p w:rsidR="00CB490C" w:rsidRPr="00723D1E" w:rsidRDefault="00CB490C" w:rsidP="00882092">
            <w:pPr>
              <w:rPr>
                <w:b/>
                <w:color w:val="FF0000"/>
                <w:sz w:val="24"/>
                <w:szCs w:val="24"/>
              </w:rPr>
            </w:pPr>
          </w:p>
        </w:tc>
        <w:tc>
          <w:tcPr>
            <w:tcW w:w="1194" w:type="dxa"/>
          </w:tcPr>
          <w:p w:rsidR="00CB490C" w:rsidRPr="00723D1E" w:rsidRDefault="00CB490C" w:rsidP="00882092">
            <w:pPr>
              <w:rPr>
                <w:b/>
                <w:color w:val="FF0000"/>
                <w:sz w:val="24"/>
                <w:szCs w:val="24"/>
              </w:rPr>
            </w:pPr>
          </w:p>
        </w:tc>
        <w:tc>
          <w:tcPr>
            <w:tcW w:w="1323" w:type="dxa"/>
          </w:tcPr>
          <w:p w:rsidR="00CB490C" w:rsidRPr="00723D1E" w:rsidRDefault="00CB490C" w:rsidP="00882092">
            <w:pPr>
              <w:rPr>
                <w:b/>
                <w:color w:val="FF0000"/>
                <w:sz w:val="24"/>
                <w:szCs w:val="24"/>
              </w:rPr>
            </w:pPr>
          </w:p>
        </w:tc>
      </w:tr>
      <w:tr w:rsidR="00723D1E" w:rsidRPr="00723D1E" w:rsidTr="00CB490C">
        <w:tc>
          <w:tcPr>
            <w:tcW w:w="1480" w:type="dxa"/>
          </w:tcPr>
          <w:p w:rsidR="00CB490C" w:rsidRDefault="00CB490C" w:rsidP="00882092">
            <w:pPr>
              <w:rPr>
                <w:b/>
                <w:color w:val="FF0000"/>
                <w:sz w:val="24"/>
                <w:szCs w:val="24"/>
              </w:rPr>
            </w:pPr>
          </w:p>
          <w:p w:rsidR="00070E6A" w:rsidRPr="00723D1E" w:rsidRDefault="00070E6A" w:rsidP="00882092">
            <w:pPr>
              <w:rPr>
                <w:b/>
                <w:color w:val="FF0000"/>
                <w:sz w:val="24"/>
                <w:szCs w:val="24"/>
              </w:rPr>
            </w:pPr>
          </w:p>
        </w:tc>
        <w:tc>
          <w:tcPr>
            <w:tcW w:w="899" w:type="dxa"/>
          </w:tcPr>
          <w:p w:rsidR="00CB490C" w:rsidRPr="00723D1E" w:rsidRDefault="00CB490C" w:rsidP="00882092">
            <w:pPr>
              <w:rPr>
                <w:b/>
                <w:color w:val="FF0000"/>
                <w:sz w:val="24"/>
                <w:szCs w:val="24"/>
              </w:rPr>
            </w:pPr>
          </w:p>
        </w:tc>
        <w:tc>
          <w:tcPr>
            <w:tcW w:w="1149" w:type="dxa"/>
          </w:tcPr>
          <w:p w:rsidR="00CB490C" w:rsidRPr="00723D1E" w:rsidRDefault="00CB490C" w:rsidP="00882092">
            <w:pPr>
              <w:rPr>
                <w:b/>
                <w:color w:val="FF0000"/>
                <w:sz w:val="24"/>
                <w:szCs w:val="24"/>
              </w:rPr>
            </w:pPr>
          </w:p>
        </w:tc>
        <w:tc>
          <w:tcPr>
            <w:tcW w:w="2070" w:type="dxa"/>
          </w:tcPr>
          <w:p w:rsidR="00CB490C" w:rsidRPr="00723D1E" w:rsidRDefault="00CB490C" w:rsidP="00882092">
            <w:pPr>
              <w:rPr>
                <w:b/>
                <w:color w:val="FF0000"/>
                <w:sz w:val="24"/>
                <w:szCs w:val="24"/>
              </w:rPr>
            </w:pPr>
          </w:p>
        </w:tc>
        <w:tc>
          <w:tcPr>
            <w:tcW w:w="1566" w:type="dxa"/>
          </w:tcPr>
          <w:p w:rsidR="00CB490C" w:rsidRPr="00723D1E" w:rsidRDefault="00CB490C" w:rsidP="00882092">
            <w:pPr>
              <w:rPr>
                <w:b/>
                <w:color w:val="FF0000"/>
                <w:sz w:val="24"/>
                <w:szCs w:val="24"/>
              </w:rPr>
            </w:pPr>
          </w:p>
        </w:tc>
        <w:tc>
          <w:tcPr>
            <w:tcW w:w="1335" w:type="dxa"/>
          </w:tcPr>
          <w:p w:rsidR="00CB490C" w:rsidRPr="00723D1E" w:rsidRDefault="00CB490C" w:rsidP="00882092">
            <w:pPr>
              <w:rPr>
                <w:b/>
                <w:color w:val="FF0000"/>
                <w:sz w:val="24"/>
                <w:szCs w:val="24"/>
              </w:rPr>
            </w:pPr>
          </w:p>
        </w:tc>
        <w:tc>
          <w:tcPr>
            <w:tcW w:w="1194" w:type="dxa"/>
          </w:tcPr>
          <w:p w:rsidR="00CB490C" w:rsidRPr="00723D1E" w:rsidRDefault="00CB490C" w:rsidP="00882092">
            <w:pPr>
              <w:rPr>
                <w:b/>
                <w:color w:val="FF0000"/>
                <w:sz w:val="24"/>
                <w:szCs w:val="24"/>
              </w:rPr>
            </w:pPr>
          </w:p>
        </w:tc>
        <w:tc>
          <w:tcPr>
            <w:tcW w:w="1323" w:type="dxa"/>
          </w:tcPr>
          <w:p w:rsidR="00CB490C" w:rsidRPr="00723D1E" w:rsidRDefault="00CB490C" w:rsidP="00882092">
            <w:pPr>
              <w:rPr>
                <w:b/>
                <w:color w:val="FF0000"/>
                <w:sz w:val="24"/>
                <w:szCs w:val="24"/>
              </w:rPr>
            </w:pPr>
          </w:p>
        </w:tc>
      </w:tr>
      <w:tr w:rsidR="00723D1E" w:rsidRPr="00723D1E" w:rsidTr="00CB490C">
        <w:tc>
          <w:tcPr>
            <w:tcW w:w="1480" w:type="dxa"/>
          </w:tcPr>
          <w:p w:rsidR="00CB490C" w:rsidRDefault="00CB490C" w:rsidP="00882092">
            <w:pPr>
              <w:rPr>
                <w:b/>
                <w:color w:val="FF0000"/>
                <w:sz w:val="24"/>
                <w:szCs w:val="24"/>
              </w:rPr>
            </w:pPr>
          </w:p>
          <w:p w:rsidR="00070E6A" w:rsidRPr="00723D1E" w:rsidRDefault="00070E6A" w:rsidP="00882092">
            <w:pPr>
              <w:rPr>
                <w:b/>
                <w:color w:val="FF0000"/>
                <w:sz w:val="24"/>
                <w:szCs w:val="24"/>
              </w:rPr>
            </w:pPr>
          </w:p>
        </w:tc>
        <w:tc>
          <w:tcPr>
            <w:tcW w:w="899" w:type="dxa"/>
          </w:tcPr>
          <w:p w:rsidR="00CB490C" w:rsidRPr="00723D1E" w:rsidRDefault="00CB490C" w:rsidP="00882092">
            <w:pPr>
              <w:rPr>
                <w:b/>
                <w:color w:val="FF0000"/>
                <w:sz w:val="24"/>
                <w:szCs w:val="24"/>
              </w:rPr>
            </w:pPr>
          </w:p>
        </w:tc>
        <w:tc>
          <w:tcPr>
            <w:tcW w:w="1149" w:type="dxa"/>
          </w:tcPr>
          <w:p w:rsidR="00CB490C" w:rsidRPr="00723D1E" w:rsidRDefault="00CB490C" w:rsidP="00882092">
            <w:pPr>
              <w:rPr>
                <w:b/>
                <w:color w:val="FF0000"/>
                <w:sz w:val="24"/>
                <w:szCs w:val="24"/>
              </w:rPr>
            </w:pPr>
          </w:p>
        </w:tc>
        <w:tc>
          <w:tcPr>
            <w:tcW w:w="2070" w:type="dxa"/>
          </w:tcPr>
          <w:p w:rsidR="00CB490C" w:rsidRPr="00723D1E" w:rsidRDefault="00CB490C" w:rsidP="00882092">
            <w:pPr>
              <w:rPr>
                <w:b/>
                <w:color w:val="FF0000"/>
                <w:sz w:val="24"/>
                <w:szCs w:val="24"/>
              </w:rPr>
            </w:pPr>
          </w:p>
        </w:tc>
        <w:tc>
          <w:tcPr>
            <w:tcW w:w="1566" w:type="dxa"/>
          </w:tcPr>
          <w:p w:rsidR="00CB490C" w:rsidRPr="00723D1E" w:rsidRDefault="00CB490C" w:rsidP="00882092">
            <w:pPr>
              <w:rPr>
                <w:b/>
                <w:color w:val="FF0000"/>
                <w:sz w:val="24"/>
                <w:szCs w:val="24"/>
              </w:rPr>
            </w:pPr>
          </w:p>
        </w:tc>
        <w:tc>
          <w:tcPr>
            <w:tcW w:w="1335" w:type="dxa"/>
          </w:tcPr>
          <w:p w:rsidR="00CB490C" w:rsidRPr="00723D1E" w:rsidRDefault="00CB490C" w:rsidP="00882092">
            <w:pPr>
              <w:rPr>
                <w:b/>
                <w:color w:val="FF0000"/>
                <w:sz w:val="24"/>
                <w:szCs w:val="24"/>
              </w:rPr>
            </w:pPr>
          </w:p>
        </w:tc>
        <w:tc>
          <w:tcPr>
            <w:tcW w:w="1194" w:type="dxa"/>
          </w:tcPr>
          <w:p w:rsidR="00CB490C" w:rsidRPr="00723D1E" w:rsidRDefault="00CB490C" w:rsidP="00882092">
            <w:pPr>
              <w:rPr>
                <w:b/>
                <w:color w:val="FF0000"/>
                <w:sz w:val="24"/>
                <w:szCs w:val="24"/>
              </w:rPr>
            </w:pPr>
          </w:p>
        </w:tc>
        <w:tc>
          <w:tcPr>
            <w:tcW w:w="1323" w:type="dxa"/>
          </w:tcPr>
          <w:p w:rsidR="00CB490C" w:rsidRPr="00723D1E" w:rsidRDefault="00CB490C" w:rsidP="00882092">
            <w:pPr>
              <w:rPr>
                <w:b/>
                <w:color w:val="FF0000"/>
                <w:sz w:val="24"/>
                <w:szCs w:val="24"/>
              </w:rPr>
            </w:pPr>
          </w:p>
        </w:tc>
      </w:tr>
      <w:tr w:rsidR="00CB490C" w:rsidRPr="003F331A" w:rsidTr="00CB490C">
        <w:tc>
          <w:tcPr>
            <w:tcW w:w="1480" w:type="dxa"/>
          </w:tcPr>
          <w:p w:rsidR="00CB490C" w:rsidRDefault="00CB490C" w:rsidP="00882092">
            <w:pPr>
              <w:rPr>
                <w:b/>
                <w:sz w:val="24"/>
                <w:szCs w:val="24"/>
              </w:rPr>
            </w:pPr>
          </w:p>
          <w:p w:rsidR="00070E6A" w:rsidRPr="003F331A" w:rsidRDefault="00070E6A" w:rsidP="00882092">
            <w:pPr>
              <w:rPr>
                <w:b/>
                <w:sz w:val="24"/>
                <w:szCs w:val="24"/>
              </w:rPr>
            </w:pPr>
          </w:p>
        </w:tc>
        <w:tc>
          <w:tcPr>
            <w:tcW w:w="899" w:type="dxa"/>
          </w:tcPr>
          <w:p w:rsidR="00CB490C" w:rsidRPr="003F331A" w:rsidRDefault="00CB490C" w:rsidP="00882092">
            <w:pPr>
              <w:rPr>
                <w:b/>
                <w:sz w:val="24"/>
                <w:szCs w:val="24"/>
              </w:rPr>
            </w:pPr>
          </w:p>
        </w:tc>
        <w:tc>
          <w:tcPr>
            <w:tcW w:w="1149" w:type="dxa"/>
          </w:tcPr>
          <w:p w:rsidR="00CB490C" w:rsidRPr="003F331A" w:rsidRDefault="00CB490C" w:rsidP="00882092">
            <w:pPr>
              <w:rPr>
                <w:b/>
                <w:sz w:val="24"/>
                <w:szCs w:val="24"/>
              </w:rPr>
            </w:pPr>
          </w:p>
        </w:tc>
        <w:tc>
          <w:tcPr>
            <w:tcW w:w="2070" w:type="dxa"/>
          </w:tcPr>
          <w:p w:rsidR="00CB490C" w:rsidRPr="003F331A" w:rsidRDefault="00CB490C" w:rsidP="00882092">
            <w:pPr>
              <w:rPr>
                <w:b/>
                <w:sz w:val="24"/>
                <w:szCs w:val="24"/>
              </w:rPr>
            </w:pPr>
          </w:p>
        </w:tc>
        <w:tc>
          <w:tcPr>
            <w:tcW w:w="1566" w:type="dxa"/>
          </w:tcPr>
          <w:p w:rsidR="00CB490C" w:rsidRPr="003F331A" w:rsidRDefault="00CB490C" w:rsidP="00882092">
            <w:pPr>
              <w:rPr>
                <w:b/>
                <w:sz w:val="24"/>
                <w:szCs w:val="24"/>
              </w:rPr>
            </w:pPr>
          </w:p>
        </w:tc>
        <w:tc>
          <w:tcPr>
            <w:tcW w:w="1335" w:type="dxa"/>
          </w:tcPr>
          <w:p w:rsidR="00CB490C" w:rsidRPr="003F331A" w:rsidRDefault="00CB490C" w:rsidP="00882092">
            <w:pPr>
              <w:rPr>
                <w:b/>
                <w:sz w:val="24"/>
                <w:szCs w:val="24"/>
              </w:rPr>
            </w:pPr>
          </w:p>
        </w:tc>
        <w:tc>
          <w:tcPr>
            <w:tcW w:w="1194" w:type="dxa"/>
          </w:tcPr>
          <w:p w:rsidR="00CB490C" w:rsidRPr="003F331A" w:rsidRDefault="00CB490C" w:rsidP="00882092">
            <w:pPr>
              <w:rPr>
                <w:b/>
                <w:sz w:val="24"/>
                <w:szCs w:val="24"/>
              </w:rPr>
            </w:pPr>
          </w:p>
        </w:tc>
        <w:tc>
          <w:tcPr>
            <w:tcW w:w="1323" w:type="dxa"/>
          </w:tcPr>
          <w:p w:rsidR="00CB490C" w:rsidRPr="003F331A" w:rsidRDefault="00CB490C" w:rsidP="00882092">
            <w:pPr>
              <w:rPr>
                <w:b/>
                <w:sz w:val="24"/>
                <w:szCs w:val="24"/>
              </w:rPr>
            </w:pPr>
          </w:p>
        </w:tc>
      </w:tr>
      <w:tr w:rsidR="00CB490C" w:rsidRPr="003F331A" w:rsidTr="00CB490C">
        <w:tc>
          <w:tcPr>
            <w:tcW w:w="1480" w:type="dxa"/>
          </w:tcPr>
          <w:p w:rsidR="00CB490C" w:rsidRDefault="00CB490C" w:rsidP="00882092">
            <w:pPr>
              <w:rPr>
                <w:b/>
                <w:sz w:val="24"/>
                <w:szCs w:val="24"/>
              </w:rPr>
            </w:pPr>
          </w:p>
          <w:p w:rsidR="00070E6A" w:rsidRPr="003F331A" w:rsidRDefault="00070E6A" w:rsidP="00882092">
            <w:pPr>
              <w:rPr>
                <w:b/>
                <w:sz w:val="24"/>
                <w:szCs w:val="24"/>
              </w:rPr>
            </w:pPr>
          </w:p>
        </w:tc>
        <w:tc>
          <w:tcPr>
            <w:tcW w:w="899" w:type="dxa"/>
          </w:tcPr>
          <w:p w:rsidR="00CB490C" w:rsidRPr="003F331A" w:rsidRDefault="00CB490C" w:rsidP="00882092">
            <w:pPr>
              <w:rPr>
                <w:b/>
                <w:sz w:val="24"/>
                <w:szCs w:val="24"/>
              </w:rPr>
            </w:pPr>
          </w:p>
        </w:tc>
        <w:tc>
          <w:tcPr>
            <w:tcW w:w="1149" w:type="dxa"/>
          </w:tcPr>
          <w:p w:rsidR="00CB490C" w:rsidRPr="003F331A" w:rsidRDefault="00CB490C" w:rsidP="00882092">
            <w:pPr>
              <w:rPr>
                <w:b/>
                <w:sz w:val="24"/>
                <w:szCs w:val="24"/>
              </w:rPr>
            </w:pPr>
          </w:p>
        </w:tc>
        <w:tc>
          <w:tcPr>
            <w:tcW w:w="2070" w:type="dxa"/>
          </w:tcPr>
          <w:p w:rsidR="00CB490C" w:rsidRPr="003F331A" w:rsidRDefault="00CB490C" w:rsidP="00882092">
            <w:pPr>
              <w:rPr>
                <w:b/>
                <w:sz w:val="24"/>
                <w:szCs w:val="24"/>
              </w:rPr>
            </w:pPr>
          </w:p>
        </w:tc>
        <w:tc>
          <w:tcPr>
            <w:tcW w:w="1566" w:type="dxa"/>
          </w:tcPr>
          <w:p w:rsidR="00CB490C" w:rsidRPr="003F331A" w:rsidRDefault="00CB490C" w:rsidP="00882092">
            <w:pPr>
              <w:rPr>
                <w:b/>
                <w:sz w:val="24"/>
                <w:szCs w:val="24"/>
              </w:rPr>
            </w:pPr>
          </w:p>
        </w:tc>
        <w:tc>
          <w:tcPr>
            <w:tcW w:w="1335" w:type="dxa"/>
          </w:tcPr>
          <w:p w:rsidR="00CB490C" w:rsidRPr="003F331A" w:rsidRDefault="00CB490C" w:rsidP="00882092">
            <w:pPr>
              <w:rPr>
                <w:b/>
                <w:sz w:val="24"/>
                <w:szCs w:val="24"/>
              </w:rPr>
            </w:pPr>
          </w:p>
        </w:tc>
        <w:tc>
          <w:tcPr>
            <w:tcW w:w="1194" w:type="dxa"/>
          </w:tcPr>
          <w:p w:rsidR="00CB490C" w:rsidRPr="003F331A" w:rsidRDefault="00CB490C" w:rsidP="00882092">
            <w:pPr>
              <w:rPr>
                <w:b/>
                <w:sz w:val="24"/>
                <w:szCs w:val="24"/>
              </w:rPr>
            </w:pPr>
          </w:p>
        </w:tc>
        <w:tc>
          <w:tcPr>
            <w:tcW w:w="1323" w:type="dxa"/>
          </w:tcPr>
          <w:p w:rsidR="00CB490C" w:rsidRPr="003F331A" w:rsidRDefault="00CB490C" w:rsidP="00882092">
            <w:pPr>
              <w:rPr>
                <w:b/>
                <w:sz w:val="24"/>
                <w:szCs w:val="24"/>
              </w:rPr>
            </w:pPr>
          </w:p>
        </w:tc>
      </w:tr>
      <w:tr w:rsidR="00CB490C" w:rsidRPr="003F331A" w:rsidTr="00CB490C">
        <w:tc>
          <w:tcPr>
            <w:tcW w:w="1480" w:type="dxa"/>
          </w:tcPr>
          <w:p w:rsidR="00CB490C" w:rsidRDefault="00CB490C" w:rsidP="00882092">
            <w:pPr>
              <w:rPr>
                <w:b/>
                <w:sz w:val="24"/>
                <w:szCs w:val="24"/>
              </w:rPr>
            </w:pPr>
          </w:p>
          <w:p w:rsidR="00070E6A" w:rsidRPr="003F331A" w:rsidRDefault="00070E6A" w:rsidP="00882092">
            <w:pPr>
              <w:rPr>
                <w:b/>
                <w:sz w:val="24"/>
                <w:szCs w:val="24"/>
              </w:rPr>
            </w:pPr>
          </w:p>
        </w:tc>
        <w:tc>
          <w:tcPr>
            <w:tcW w:w="899" w:type="dxa"/>
          </w:tcPr>
          <w:p w:rsidR="00CB490C" w:rsidRPr="003F331A" w:rsidRDefault="00CB490C" w:rsidP="00882092">
            <w:pPr>
              <w:rPr>
                <w:b/>
                <w:sz w:val="24"/>
                <w:szCs w:val="24"/>
              </w:rPr>
            </w:pPr>
          </w:p>
        </w:tc>
        <w:tc>
          <w:tcPr>
            <w:tcW w:w="1149" w:type="dxa"/>
          </w:tcPr>
          <w:p w:rsidR="00CB490C" w:rsidRPr="003F331A" w:rsidRDefault="00CB490C" w:rsidP="00882092">
            <w:pPr>
              <w:rPr>
                <w:b/>
                <w:sz w:val="24"/>
                <w:szCs w:val="24"/>
              </w:rPr>
            </w:pPr>
          </w:p>
        </w:tc>
        <w:tc>
          <w:tcPr>
            <w:tcW w:w="2070" w:type="dxa"/>
          </w:tcPr>
          <w:p w:rsidR="00CB490C" w:rsidRPr="003F331A" w:rsidRDefault="00CB490C" w:rsidP="00882092">
            <w:pPr>
              <w:rPr>
                <w:b/>
                <w:sz w:val="24"/>
                <w:szCs w:val="24"/>
              </w:rPr>
            </w:pPr>
          </w:p>
        </w:tc>
        <w:tc>
          <w:tcPr>
            <w:tcW w:w="1566" w:type="dxa"/>
          </w:tcPr>
          <w:p w:rsidR="00CB490C" w:rsidRPr="003F331A" w:rsidRDefault="00CB490C" w:rsidP="00882092">
            <w:pPr>
              <w:rPr>
                <w:b/>
                <w:sz w:val="24"/>
                <w:szCs w:val="24"/>
              </w:rPr>
            </w:pPr>
          </w:p>
        </w:tc>
        <w:tc>
          <w:tcPr>
            <w:tcW w:w="1335" w:type="dxa"/>
          </w:tcPr>
          <w:p w:rsidR="00CB490C" w:rsidRPr="003F331A" w:rsidRDefault="00CB490C" w:rsidP="00882092">
            <w:pPr>
              <w:rPr>
                <w:b/>
                <w:sz w:val="24"/>
                <w:szCs w:val="24"/>
              </w:rPr>
            </w:pPr>
          </w:p>
        </w:tc>
        <w:tc>
          <w:tcPr>
            <w:tcW w:w="1194" w:type="dxa"/>
          </w:tcPr>
          <w:p w:rsidR="00CB490C" w:rsidRPr="003F331A" w:rsidRDefault="00CB490C" w:rsidP="00882092">
            <w:pPr>
              <w:rPr>
                <w:b/>
                <w:sz w:val="24"/>
                <w:szCs w:val="24"/>
              </w:rPr>
            </w:pPr>
          </w:p>
        </w:tc>
        <w:tc>
          <w:tcPr>
            <w:tcW w:w="1323" w:type="dxa"/>
          </w:tcPr>
          <w:p w:rsidR="00CB490C" w:rsidRPr="003F331A" w:rsidRDefault="00CB490C" w:rsidP="00882092">
            <w:pPr>
              <w:rPr>
                <w:b/>
                <w:sz w:val="24"/>
                <w:szCs w:val="24"/>
              </w:rPr>
            </w:pPr>
          </w:p>
        </w:tc>
      </w:tr>
      <w:tr w:rsidR="00CB490C" w:rsidRPr="003F331A" w:rsidTr="00CB490C">
        <w:tc>
          <w:tcPr>
            <w:tcW w:w="1480" w:type="dxa"/>
          </w:tcPr>
          <w:p w:rsidR="00CB490C" w:rsidRDefault="00CB490C" w:rsidP="00882092">
            <w:pPr>
              <w:rPr>
                <w:b/>
                <w:sz w:val="24"/>
                <w:szCs w:val="24"/>
              </w:rPr>
            </w:pPr>
          </w:p>
          <w:p w:rsidR="00070E6A" w:rsidRPr="003F331A" w:rsidRDefault="00070E6A" w:rsidP="00882092">
            <w:pPr>
              <w:rPr>
                <w:b/>
                <w:sz w:val="24"/>
                <w:szCs w:val="24"/>
              </w:rPr>
            </w:pPr>
          </w:p>
        </w:tc>
        <w:tc>
          <w:tcPr>
            <w:tcW w:w="899" w:type="dxa"/>
          </w:tcPr>
          <w:p w:rsidR="00CB490C" w:rsidRPr="003F331A" w:rsidRDefault="00CB490C" w:rsidP="00882092">
            <w:pPr>
              <w:rPr>
                <w:b/>
                <w:sz w:val="24"/>
                <w:szCs w:val="24"/>
              </w:rPr>
            </w:pPr>
          </w:p>
        </w:tc>
        <w:tc>
          <w:tcPr>
            <w:tcW w:w="1149" w:type="dxa"/>
          </w:tcPr>
          <w:p w:rsidR="00CB490C" w:rsidRPr="003F331A" w:rsidRDefault="00CB490C" w:rsidP="00882092">
            <w:pPr>
              <w:rPr>
                <w:b/>
                <w:sz w:val="24"/>
                <w:szCs w:val="24"/>
              </w:rPr>
            </w:pPr>
          </w:p>
        </w:tc>
        <w:tc>
          <w:tcPr>
            <w:tcW w:w="2070" w:type="dxa"/>
          </w:tcPr>
          <w:p w:rsidR="00CB490C" w:rsidRPr="003F331A" w:rsidRDefault="00CB490C" w:rsidP="00882092">
            <w:pPr>
              <w:rPr>
                <w:b/>
                <w:sz w:val="24"/>
                <w:szCs w:val="24"/>
              </w:rPr>
            </w:pPr>
          </w:p>
        </w:tc>
        <w:tc>
          <w:tcPr>
            <w:tcW w:w="1566" w:type="dxa"/>
          </w:tcPr>
          <w:p w:rsidR="00CB490C" w:rsidRPr="003F331A" w:rsidRDefault="00CB490C" w:rsidP="00882092">
            <w:pPr>
              <w:rPr>
                <w:b/>
                <w:sz w:val="24"/>
                <w:szCs w:val="24"/>
              </w:rPr>
            </w:pPr>
          </w:p>
        </w:tc>
        <w:tc>
          <w:tcPr>
            <w:tcW w:w="1335" w:type="dxa"/>
          </w:tcPr>
          <w:p w:rsidR="00CB490C" w:rsidRPr="003F331A" w:rsidRDefault="00CB490C" w:rsidP="00882092">
            <w:pPr>
              <w:rPr>
                <w:b/>
                <w:sz w:val="24"/>
                <w:szCs w:val="24"/>
              </w:rPr>
            </w:pPr>
          </w:p>
        </w:tc>
        <w:tc>
          <w:tcPr>
            <w:tcW w:w="1194" w:type="dxa"/>
          </w:tcPr>
          <w:p w:rsidR="00CB490C" w:rsidRPr="003F331A" w:rsidRDefault="00CB490C" w:rsidP="00882092">
            <w:pPr>
              <w:rPr>
                <w:b/>
                <w:sz w:val="24"/>
                <w:szCs w:val="24"/>
              </w:rPr>
            </w:pPr>
          </w:p>
        </w:tc>
        <w:tc>
          <w:tcPr>
            <w:tcW w:w="1323" w:type="dxa"/>
          </w:tcPr>
          <w:p w:rsidR="00CB490C" w:rsidRPr="003F331A" w:rsidRDefault="00CB490C" w:rsidP="00882092">
            <w:pPr>
              <w:rPr>
                <w:b/>
                <w:sz w:val="24"/>
                <w:szCs w:val="24"/>
              </w:rPr>
            </w:pPr>
          </w:p>
        </w:tc>
      </w:tr>
      <w:tr w:rsidR="00CB490C" w:rsidRPr="003F331A" w:rsidTr="00CB490C">
        <w:tc>
          <w:tcPr>
            <w:tcW w:w="1480" w:type="dxa"/>
          </w:tcPr>
          <w:p w:rsidR="00CB490C" w:rsidRDefault="00CB490C" w:rsidP="00882092">
            <w:pPr>
              <w:rPr>
                <w:b/>
                <w:sz w:val="24"/>
                <w:szCs w:val="24"/>
              </w:rPr>
            </w:pPr>
          </w:p>
          <w:p w:rsidR="00070E6A" w:rsidRPr="003F331A" w:rsidRDefault="00070E6A" w:rsidP="00882092">
            <w:pPr>
              <w:rPr>
                <w:b/>
                <w:sz w:val="24"/>
                <w:szCs w:val="24"/>
              </w:rPr>
            </w:pPr>
          </w:p>
        </w:tc>
        <w:tc>
          <w:tcPr>
            <w:tcW w:w="899" w:type="dxa"/>
          </w:tcPr>
          <w:p w:rsidR="00CB490C" w:rsidRPr="003F331A" w:rsidRDefault="00CB490C" w:rsidP="00882092">
            <w:pPr>
              <w:rPr>
                <w:b/>
                <w:sz w:val="24"/>
                <w:szCs w:val="24"/>
              </w:rPr>
            </w:pPr>
          </w:p>
        </w:tc>
        <w:tc>
          <w:tcPr>
            <w:tcW w:w="1149" w:type="dxa"/>
          </w:tcPr>
          <w:p w:rsidR="00CB490C" w:rsidRPr="003F331A" w:rsidRDefault="00CB490C" w:rsidP="00882092">
            <w:pPr>
              <w:rPr>
                <w:b/>
                <w:sz w:val="24"/>
                <w:szCs w:val="24"/>
              </w:rPr>
            </w:pPr>
          </w:p>
        </w:tc>
        <w:tc>
          <w:tcPr>
            <w:tcW w:w="2070" w:type="dxa"/>
          </w:tcPr>
          <w:p w:rsidR="00CB490C" w:rsidRPr="003F331A" w:rsidRDefault="00CB490C" w:rsidP="00882092">
            <w:pPr>
              <w:rPr>
                <w:b/>
                <w:sz w:val="24"/>
                <w:szCs w:val="24"/>
              </w:rPr>
            </w:pPr>
          </w:p>
        </w:tc>
        <w:tc>
          <w:tcPr>
            <w:tcW w:w="1566" w:type="dxa"/>
          </w:tcPr>
          <w:p w:rsidR="00CB490C" w:rsidRPr="003F331A" w:rsidRDefault="00CB490C" w:rsidP="00882092">
            <w:pPr>
              <w:rPr>
                <w:b/>
                <w:sz w:val="24"/>
                <w:szCs w:val="24"/>
              </w:rPr>
            </w:pPr>
          </w:p>
        </w:tc>
        <w:tc>
          <w:tcPr>
            <w:tcW w:w="1335" w:type="dxa"/>
          </w:tcPr>
          <w:p w:rsidR="00CB490C" w:rsidRPr="003F331A" w:rsidRDefault="00CB490C" w:rsidP="00882092">
            <w:pPr>
              <w:rPr>
                <w:b/>
                <w:sz w:val="24"/>
                <w:szCs w:val="24"/>
              </w:rPr>
            </w:pPr>
          </w:p>
        </w:tc>
        <w:tc>
          <w:tcPr>
            <w:tcW w:w="1194" w:type="dxa"/>
          </w:tcPr>
          <w:p w:rsidR="00CB490C" w:rsidRPr="003F331A" w:rsidRDefault="00CB490C" w:rsidP="00882092">
            <w:pPr>
              <w:rPr>
                <w:b/>
                <w:sz w:val="24"/>
                <w:szCs w:val="24"/>
              </w:rPr>
            </w:pPr>
          </w:p>
        </w:tc>
        <w:tc>
          <w:tcPr>
            <w:tcW w:w="1323" w:type="dxa"/>
          </w:tcPr>
          <w:p w:rsidR="00CB490C" w:rsidRPr="003F331A" w:rsidRDefault="00CB490C" w:rsidP="00882092">
            <w:pPr>
              <w:rPr>
                <w:b/>
                <w:sz w:val="24"/>
                <w:szCs w:val="24"/>
              </w:rPr>
            </w:pPr>
          </w:p>
        </w:tc>
      </w:tr>
      <w:tr w:rsidR="00CB490C" w:rsidRPr="003F331A" w:rsidTr="00CB490C">
        <w:tc>
          <w:tcPr>
            <w:tcW w:w="1480" w:type="dxa"/>
          </w:tcPr>
          <w:p w:rsidR="00CB490C" w:rsidRDefault="00CB490C" w:rsidP="00882092">
            <w:pPr>
              <w:rPr>
                <w:b/>
                <w:sz w:val="24"/>
                <w:szCs w:val="24"/>
              </w:rPr>
            </w:pPr>
          </w:p>
          <w:p w:rsidR="00070E6A" w:rsidRPr="003F331A" w:rsidRDefault="00070E6A" w:rsidP="00882092">
            <w:pPr>
              <w:rPr>
                <w:b/>
                <w:sz w:val="24"/>
                <w:szCs w:val="24"/>
              </w:rPr>
            </w:pPr>
          </w:p>
        </w:tc>
        <w:tc>
          <w:tcPr>
            <w:tcW w:w="899" w:type="dxa"/>
          </w:tcPr>
          <w:p w:rsidR="00CB490C" w:rsidRPr="003F331A" w:rsidRDefault="00CB490C" w:rsidP="00882092">
            <w:pPr>
              <w:rPr>
                <w:b/>
                <w:sz w:val="24"/>
                <w:szCs w:val="24"/>
              </w:rPr>
            </w:pPr>
          </w:p>
        </w:tc>
        <w:tc>
          <w:tcPr>
            <w:tcW w:w="1149" w:type="dxa"/>
          </w:tcPr>
          <w:p w:rsidR="00CB490C" w:rsidRPr="003F331A" w:rsidRDefault="00CB490C" w:rsidP="00882092">
            <w:pPr>
              <w:rPr>
                <w:b/>
                <w:sz w:val="24"/>
                <w:szCs w:val="24"/>
              </w:rPr>
            </w:pPr>
          </w:p>
        </w:tc>
        <w:tc>
          <w:tcPr>
            <w:tcW w:w="2070" w:type="dxa"/>
          </w:tcPr>
          <w:p w:rsidR="00CB490C" w:rsidRPr="003F331A" w:rsidRDefault="00CB490C" w:rsidP="00882092">
            <w:pPr>
              <w:rPr>
                <w:b/>
                <w:sz w:val="24"/>
                <w:szCs w:val="24"/>
              </w:rPr>
            </w:pPr>
          </w:p>
        </w:tc>
        <w:tc>
          <w:tcPr>
            <w:tcW w:w="1566" w:type="dxa"/>
          </w:tcPr>
          <w:p w:rsidR="00CB490C" w:rsidRPr="003F331A" w:rsidRDefault="00CB490C" w:rsidP="00882092">
            <w:pPr>
              <w:rPr>
                <w:b/>
                <w:sz w:val="24"/>
                <w:szCs w:val="24"/>
              </w:rPr>
            </w:pPr>
          </w:p>
        </w:tc>
        <w:tc>
          <w:tcPr>
            <w:tcW w:w="1335" w:type="dxa"/>
          </w:tcPr>
          <w:p w:rsidR="00CB490C" w:rsidRPr="003F331A" w:rsidRDefault="00CB490C" w:rsidP="00882092">
            <w:pPr>
              <w:rPr>
                <w:b/>
                <w:sz w:val="24"/>
                <w:szCs w:val="24"/>
              </w:rPr>
            </w:pPr>
          </w:p>
        </w:tc>
        <w:tc>
          <w:tcPr>
            <w:tcW w:w="1194" w:type="dxa"/>
          </w:tcPr>
          <w:p w:rsidR="00CB490C" w:rsidRPr="003F331A" w:rsidRDefault="00CB490C" w:rsidP="00882092">
            <w:pPr>
              <w:rPr>
                <w:b/>
                <w:sz w:val="24"/>
                <w:szCs w:val="24"/>
              </w:rPr>
            </w:pPr>
          </w:p>
        </w:tc>
        <w:tc>
          <w:tcPr>
            <w:tcW w:w="1323" w:type="dxa"/>
          </w:tcPr>
          <w:p w:rsidR="00CB490C" w:rsidRPr="003F331A" w:rsidRDefault="00CB490C" w:rsidP="00882092">
            <w:pPr>
              <w:rPr>
                <w:b/>
                <w:sz w:val="24"/>
                <w:szCs w:val="24"/>
              </w:rPr>
            </w:pPr>
          </w:p>
        </w:tc>
      </w:tr>
      <w:tr w:rsidR="00CB490C" w:rsidRPr="003F331A" w:rsidTr="00CB490C">
        <w:tc>
          <w:tcPr>
            <w:tcW w:w="1480" w:type="dxa"/>
          </w:tcPr>
          <w:p w:rsidR="00CB490C" w:rsidRDefault="00CB490C" w:rsidP="00882092">
            <w:pPr>
              <w:rPr>
                <w:b/>
                <w:sz w:val="24"/>
                <w:szCs w:val="24"/>
              </w:rPr>
            </w:pPr>
          </w:p>
          <w:p w:rsidR="00070E6A" w:rsidRPr="003F331A" w:rsidRDefault="00070E6A" w:rsidP="00882092">
            <w:pPr>
              <w:rPr>
                <w:b/>
                <w:sz w:val="24"/>
                <w:szCs w:val="24"/>
              </w:rPr>
            </w:pPr>
          </w:p>
        </w:tc>
        <w:tc>
          <w:tcPr>
            <w:tcW w:w="899" w:type="dxa"/>
          </w:tcPr>
          <w:p w:rsidR="00CB490C" w:rsidRPr="003F331A" w:rsidRDefault="00CB490C" w:rsidP="00882092">
            <w:pPr>
              <w:rPr>
                <w:b/>
                <w:sz w:val="24"/>
                <w:szCs w:val="24"/>
              </w:rPr>
            </w:pPr>
          </w:p>
        </w:tc>
        <w:tc>
          <w:tcPr>
            <w:tcW w:w="1149" w:type="dxa"/>
          </w:tcPr>
          <w:p w:rsidR="00CB490C" w:rsidRPr="003F331A" w:rsidRDefault="00CB490C" w:rsidP="00882092">
            <w:pPr>
              <w:rPr>
                <w:b/>
                <w:sz w:val="24"/>
                <w:szCs w:val="24"/>
              </w:rPr>
            </w:pPr>
          </w:p>
        </w:tc>
        <w:tc>
          <w:tcPr>
            <w:tcW w:w="2070" w:type="dxa"/>
          </w:tcPr>
          <w:p w:rsidR="00CB490C" w:rsidRPr="003F331A" w:rsidRDefault="00CB490C" w:rsidP="00882092">
            <w:pPr>
              <w:rPr>
                <w:b/>
                <w:sz w:val="24"/>
                <w:szCs w:val="24"/>
              </w:rPr>
            </w:pPr>
          </w:p>
        </w:tc>
        <w:tc>
          <w:tcPr>
            <w:tcW w:w="1566" w:type="dxa"/>
          </w:tcPr>
          <w:p w:rsidR="00CB490C" w:rsidRPr="003F331A" w:rsidRDefault="00CB490C" w:rsidP="00882092">
            <w:pPr>
              <w:rPr>
                <w:b/>
                <w:sz w:val="24"/>
                <w:szCs w:val="24"/>
              </w:rPr>
            </w:pPr>
          </w:p>
        </w:tc>
        <w:tc>
          <w:tcPr>
            <w:tcW w:w="1335" w:type="dxa"/>
          </w:tcPr>
          <w:p w:rsidR="00CB490C" w:rsidRPr="003F331A" w:rsidRDefault="00CB490C" w:rsidP="00882092">
            <w:pPr>
              <w:rPr>
                <w:b/>
                <w:sz w:val="24"/>
                <w:szCs w:val="24"/>
              </w:rPr>
            </w:pPr>
          </w:p>
        </w:tc>
        <w:tc>
          <w:tcPr>
            <w:tcW w:w="1194" w:type="dxa"/>
          </w:tcPr>
          <w:p w:rsidR="00CB490C" w:rsidRPr="003F331A" w:rsidRDefault="00CB490C" w:rsidP="00882092">
            <w:pPr>
              <w:rPr>
                <w:b/>
                <w:sz w:val="24"/>
                <w:szCs w:val="24"/>
              </w:rPr>
            </w:pPr>
          </w:p>
        </w:tc>
        <w:tc>
          <w:tcPr>
            <w:tcW w:w="1323" w:type="dxa"/>
          </w:tcPr>
          <w:p w:rsidR="00CB490C" w:rsidRPr="003F331A" w:rsidRDefault="00CB490C" w:rsidP="00882092">
            <w:pPr>
              <w:rPr>
                <w:b/>
                <w:sz w:val="24"/>
                <w:szCs w:val="24"/>
              </w:rPr>
            </w:pPr>
          </w:p>
        </w:tc>
      </w:tr>
      <w:tr w:rsidR="00CB490C" w:rsidRPr="00267627" w:rsidTr="00CB490C">
        <w:tc>
          <w:tcPr>
            <w:tcW w:w="1480" w:type="dxa"/>
          </w:tcPr>
          <w:p w:rsidR="00CB490C" w:rsidRDefault="00CB490C" w:rsidP="00882092">
            <w:pPr>
              <w:rPr>
                <w:b/>
              </w:rPr>
            </w:pPr>
          </w:p>
          <w:p w:rsidR="00070E6A" w:rsidRPr="00267627" w:rsidRDefault="00070E6A" w:rsidP="00882092">
            <w:pPr>
              <w:rPr>
                <w:b/>
              </w:rPr>
            </w:pPr>
          </w:p>
        </w:tc>
        <w:tc>
          <w:tcPr>
            <w:tcW w:w="899" w:type="dxa"/>
          </w:tcPr>
          <w:p w:rsidR="00CB490C" w:rsidRPr="00267627" w:rsidRDefault="00CB490C" w:rsidP="00882092">
            <w:pPr>
              <w:rPr>
                <w:b/>
              </w:rPr>
            </w:pPr>
          </w:p>
        </w:tc>
        <w:tc>
          <w:tcPr>
            <w:tcW w:w="1149" w:type="dxa"/>
          </w:tcPr>
          <w:p w:rsidR="00CB490C" w:rsidRPr="00267627" w:rsidRDefault="00CB490C" w:rsidP="00882092">
            <w:pPr>
              <w:rPr>
                <w:b/>
              </w:rPr>
            </w:pPr>
          </w:p>
        </w:tc>
        <w:tc>
          <w:tcPr>
            <w:tcW w:w="2070" w:type="dxa"/>
          </w:tcPr>
          <w:p w:rsidR="00CB490C" w:rsidRPr="00267627" w:rsidRDefault="00CB490C" w:rsidP="00882092">
            <w:pPr>
              <w:rPr>
                <w:b/>
              </w:rPr>
            </w:pPr>
          </w:p>
        </w:tc>
        <w:tc>
          <w:tcPr>
            <w:tcW w:w="1566" w:type="dxa"/>
          </w:tcPr>
          <w:p w:rsidR="00CB490C" w:rsidRPr="00267627" w:rsidRDefault="00CB490C" w:rsidP="00882092">
            <w:pPr>
              <w:rPr>
                <w:b/>
              </w:rPr>
            </w:pPr>
          </w:p>
        </w:tc>
        <w:tc>
          <w:tcPr>
            <w:tcW w:w="1335" w:type="dxa"/>
          </w:tcPr>
          <w:p w:rsidR="00CB490C" w:rsidRPr="00267627" w:rsidRDefault="00CB490C" w:rsidP="00882092">
            <w:pPr>
              <w:rPr>
                <w:b/>
              </w:rPr>
            </w:pPr>
          </w:p>
        </w:tc>
        <w:tc>
          <w:tcPr>
            <w:tcW w:w="1194" w:type="dxa"/>
          </w:tcPr>
          <w:p w:rsidR="00CB490C" w:rsidRPr="00267627" w:rsidRDefault="00CB490C" w:rsidP="00882092">
            <w:pPr>
              <w:rPr>
                <w:b/>
              </w:rPr>
            </w:pPr>
          </w:p>
        </w:tc>
        <w:tc>
          <w:tcPr>
            <w:tcW w:w="1323" w:type="dxa"/>
          </w:tcPr>
          <w:p w:rsidR="00CB490C" w:rsidRPr="00267627" w:rsidRDefault="00CB490C" w:rsidP="00882092">
            <w:pPr>
              <w:rPr>
                <w:b/>
              </w:rPr>
            </w:pPr>
          </w:p>
        </w:tc>
      </w:tr>
      <w:tr w:rsidR="00CB490C" w:rsidRPr="00267627" w:rsidTr="00CB490C">
        <w:tc>
          <w:tcPr>
            <w:tcW w:w="1480" w:type="dxa"/>
          </w:tcPr>
          <w:p w:rsidR="00CB490C" w:rsidRDefault="00CB490C" w:rsidP="00882092">
            <w:pPr>
              <w:rPr>
                <w:b/>
              </w:rPr>
            </w:pPr>
          </w:p>
          <w:p w:rsidR="00070E6A" w:rsidRPr="00267627" w:rsidRDefault="00070E6A" w:rsidP="00882092">
            <w:pPr>
              <w:rPr>
                <w:b/>
              </w:rPr>
            </w:pPr>
          </w:p>
        </w:tc>
        <w:tc>
          <w:tcPr>
            <w:tcW w:w="899" w:type="dxa"/>
          </w:tcPr>
          <w:p w:rsidR="00CB490C" w:rsidRPr="00267627" w:rsidRDefault="00CB490C" w:rsidP="00882092">
            <w:pPr>
              <w:rPr>
                <w:b/>
              </w:rPr>
            </w:pPr>
          </w:p>
        </w:tc>
        <w:tc>
          <w:tcPr>
            <w:tcW w:w="1149" w:type="dxa"/>
          </w:tcPr>
          <w:p w:rsidR="00CB490C" w:rsidRPr="00267627" w:rsidRDefault="00CB490C" w:rsidP="00882092">
            <w:pPr>
              <w:rPr>
                <w:b/>
              </w:rPr>
            </w:pPr>
          </w:p>
        </w:tc>
        <w:tc>
          <w:tcPr>
            <w:tcW w:w="2070" w:type="dxa"/>
          </w:tcPr>
          <w:p w:rsidR="00CB490C" w:rsidRPr="00267627" w:rsidRDefault="00CB490C" w:rsidP="00882092">
            <w:pPr>
              <w:rPr>
                <w:b/>
              </w:rPr>
            </w:pPr>
          </w:p>
        </w:tc>
        <w:tc>
          <w:tcPr>
            <w:tcW w:w="1566" w:type="dxa"/>
          </w:tcPr>
          <w:p w:rsidR="00CB490C" w:rsidRPr="00267627" w:rsidRDefault="00CB490C" w:rsidP="00882092">
            <w:pPr>
              <w:rPr>
                <w:b/>
              </w:rPr>
            </w:pPr>
          </w:p>
        </w:tc>
        <w:tc>
          <w:tcPr>
            <w:tcW w:w="1335" w:type="dxa"/>
          </w:tcPr>
          <w:p w:rsidR="00CB490C" w:rsidRPr="00267627" w:rsidRDefault="00CB490C" w:rsidP="00882092">
            <w:pPr>
              <w:rPr>
                <w:b/>
              </w:rPr>
            </w:pPr>
          </w:p>
        </w:tc>
        <w:tc>
          <w:tcPr>
            <w:tcW w:w="1194" w:type="dxa"/>
          </w:tcPr>
          <w:p w:rsidR="00CB490C" w:rsidRPr="00267627" w:rsidRDefault="00CB490C" w:rsidP="00882092">
            <w:pPr>
              <w:rPr>
                <w:b/>
              </w:rPr>
            </w:pPr>
          </w:p>
        </w:tc>
        <w:tc>
          <w:tcPr>
            <w:tcW w:w="1323" w:type="dxa"/>
          </w:tcPr>
          <w:p w:rsidR="00CB490C" w:rsidRPr="00267627" w:rsidRDefault="00CB490C" w:rsidP="00882092">
            <w:pPr>
              <w:rPr>
                <w:b/>
              </w:rPr>
            </w:pPr>
          </w:p>
        </w:tc>
      </w:tr>
      <w:tr w:rsidR="00CB490C" w:rsidRPr="00267627" w:rsidTr="00CB490C">
        <w:tc>
          <w:tcPr>
            <w:tcW w:w="1480" w:type="dxa"/>
          </w:tcPr>
          <w:p w:rsidR="00CB490C" w:rsidRDefault="00CB490C" w:rsidP="00882092">
            <w:pPr>
              <w:rPr>
                <w:b/>
              </w:rPr>
            </w:pPr>
          </w:p>
          <w:p w:rsidR="00070E6A" w:rsidRPr="00267627" w:rsidRDefault="00070E6A" w:rsidP="00882092">
            <w:pPr>
              <w:rPr>
                <w:b/>
              </w:rPr>
            </w:pPr>
          </w:p>
        </w:tc>
        <w:tc>
          <w:tcPr>
            <w:tcW w:w="899" w:type="dxa"/>
          </w:tcPr>
          <w:p w:rsidR="00CB490C" w:rsidRPr="00267627" w:rsidRDefault="00CB490C" w:rsidP="00882092">
            <w:pPr>
              <w:rPr>
                <w:b/>
              </w:rPr>
            </w:pPr>
          </w:p>
        </w:tc>
        <w:tc>
          <w:tcPr>
            <w:tcW w:w="1149" w:type="dxa"/>
          </w:tcPr>
          <w:p w:rsidR="00CB490C" w:rsidRPr="00267627" w:rsidRDefault="00CB490C" w:rsidP="00882092">
            <w:pPr>
              <w:rPr>
                <w:b/>
              </w:rPr>
            </w:pPr>
          </w:p>
        </w:tc>
        <w:tc>
          <w:tcPr>
            <w:tcW w:w="2070" w:type="dxa"/>
          </w:tcPr>
          <w:p w:rsidR="00CB490C" w:rsidRPr="00267627" w:rsidRDefault="00CB490C" w:rsidP="00882092">
            <w:pPr>
              <w:rPr>
                <w:b/>
              </w:rPr>
            </w:pPr>
          </w:p>
        </w:tc>
        <w:tc>
          <w:tcPr>
            <w:tcW w:w="1566" w:type="dxa"/>
          </w:tcPr>
          <w:p w:rsidR="00CB490C" w:rsidRPr="00267627" w:rsidRDefault="00CB490C" w:rsidP="00882092">
            <w:pPr>
              <w:rPr>
                <w:b/>
              </w:rPr>
            </w:pPr>
          </w:p>
        </w:tc>
        <w:tc>
          <w:tcPr>
            <w:tcW w:w="1335" w:type="dxa"/>
          </w:tcPr>
          <w:p w:rsidR="00CB490C" w:rsidRPr="00267627" w:rsidRDefault="00CB490C" w:rsidP="00882092">
            <w:pPr>
              <w:rPr>
                <w:b/>
              </w:rPr>
            </w:pPr>
          </w:p>
        </w:tc>
        <w:tc>
          <w:tcPr>
            <w:tcW w:w="1194" w:type="dxa"/>
          </w:tcPr>
          <w:p w:rsidR="00CB490C" w:rsidRPr="00267627" w:rsidRDefault="00CB490C" w:rsidP="00882092">
            <w:pPr>
              <w:rPr>
                <w:b/>
              </w:rPr>
            </w:pPr>
          </w:p>
        </w:tc>
        <w:tc>
          <w:tcPr>
            <w:tcW w:w="1323" w:type="dxa"/>
          </w:tcPr>
          <w:p w:rsidR="00CB490C" w:rsidRPr="00267627" w:rsidRDefault="00CB490C" w:rsidP="00882092">
            <w:pPr>
              <w:rPr>
                <w:b/>
              </w:rPr>
            </w:pPr>
          </w:p>
        </w:tc>
      </w:tr>
      <w:tr w:rsidR="00CB490C" w:rsidRPr="00267627" w:rsidTr="00CB490C">
        <w:tc>
          <w:tcPr>
            <w:tcW w:w="1480" w:type="dxa"/>
          </w:tcPr>
          <w:p w:rsidR="00CB490C" w:rsidRDefault="00CB490C" w:rsidP="00882092">
            <w:pPr>
              <w:rPr>
                <w:b/>
              </w:rPr>
            </w:pPr>
          </w:p>
          <w:p w:rsidR="00070E6A" w:rsidRPr="00267627" w:rsidRDefault="00070E6A" w:rsidP="00882092">
            <w:pPr>
              <w:rPr>
                <w:b/>
              </w:rPr>
            </w:pPr>
          </w:p>
        </w:tc>
        <w:tc>
          <w:tcPr>
            <w:tcW w:w="899" w:type="dxa"/>
          </w:tcPr>
          <w:p w:rsidR="00CB490C" w:rsidRPr="00267627" w:rsidRDefault="00CB490C" w:rsidP="00882092">
            <w:pPr>
              <w:rPr>
                <w:b/>
              </w:rPr>
            </w:pPr>
          </w:p>
        </w:tc>
        <w:tc>
          <w:tcPr>
            <w:tcW w:w="1149" w:type="dxa"/>
          </w:tcPr>
          <w:p w:rsidR="00CB490C" w:rsidRPr="00267627" w:rsidRDefault="00CB490C" w:rsidP="00882092">
            <w:pPr>
              <w:rPr>
                <w:b/>
              </w:rPr>
            </w:pPr>
          </w:p>
        </w:tc>
        <w:tc>
          <w:tcPr>
            <w:tcW w:w="2070" w:type="dxa"/>
          </w:tcPr>
          <w:p w:rsidR="00CB490C" w:rsidRPr="00267627" w:rsidRDefault="00CB490C" w:rsidP="00882092">
            <w:pPr>
              <w:rPr>
                <w:b/>
              </w:rPr>
            </w:pPr>
          </w:p>
        </w:tc>
        <w:tc>
          <w:tcPr>
            <w:tcW w:w="1566" w:type="dxa"/>
          </w:tcPr>
          <w:p w:rsidR="00CB490C" w:rsidRPr="00267627" w:rsidRDefault="00CB490C" w:rsidP="00882092">
            <w:pPr>
              <w:rPr>
                <w:b/>
              </w:rPr>
            </w:pPr>
          </w:p>
        </w:tc>
        <w:tc>
          <w:tcPr>
            <w:tcW w:w="1335" w:type="dxa"/>
          </w:tcPr>
          <w:p w:rsidR="00CB490C" w:rsidRPr="00267627" w:rsidRDefault="00CB490C" w:rsidP="00882092">
            <w:pPr>
              <w:rPr>
                <w:b/>
              </w:rPr>
            </w:pPr>
          </w:p>
        </w:tc>
        <w:tc>
          <w:tcPr>
            <w:tcW w:w="1194" w:type="dxa"/>
          </w:tcPr>
          <w:p w:rsidR="00CB490C" w:rsidRPr="00267627" w:rsidRDefault="00CB490C" w:rsidP="00882092">
            <w:pPr>
              <w:rPr>
                <w:b/>
              </w:rPr>
            </w:pPr>
          </w:p>
        </w:tc>
        <w:tc>
          <w:tcPr>
            <w:tcW w:w="1323" w:type="dxa"/>
          </w:tcPr>
          <w:p w:rsidR="00CB490C" w:rsidRPr="00267627" w:rsidRDefault="00CB490C" w:rsidP="00882092">
            <w:pPr>
              <w:rPr>
                <w:b/>
              </w:rPr>
            </w:pPr>
          </w:p>
        </w:tc>
      </w:tr>
      <w:tr w:rsidR="00CB490C" w:rsidTr="00CB490C">
        <w:tc>
          <w:tcPr>
            <w:tcW w:w="1480" w:type="dxa"/>
          </w:tcPr>
          <w:p w:rsidR="00CB490C" w:rsidRDefault="00CB490C" w:rsidP="00882092">
            <w:pPr>
              <w:rPr>
                <w:b/>
              </w:rPr>
            </w:pPr>
          </w:p>
          <w:p w:rsidR="00070E6A" w:rsidRDefault="00070E6A" w:rsidP="00882092">
            <w:pPr>
              <w:rPr>
                <w:b/>
              </w:rPr>
            </w:pPr>
          </w:p>
        </w:tc>
        <w:tc>
          <w:tcPr>
            <w:tcW w:w="899" w:type="dxa"/>
          </w:tcPr>
          <w:p w:rsidR="00CB490C" w:rsidRDefault="00CB490C" w:rsidP="00882092">
            <w:pPr>
              <w:rPr>
                <w:b/>
              </w:rPr>
            </w:pPr>
          </w:p>
        </w:tc>
        <w:tc>
          <w:tcPr>
            <w:tcW w:w="1149" w:type="dxa"/>
          </w:tcPr>
          <w:p w:rsidR="00CB490C" w:rsidRDefault="00CB490C" w:rsidP="00882092">
            <w:pPr>
              <w:rPr>
                <w:b/>
              </w:rPr>
            </w:pPr>
          </w:p>
        </w:tc>
        <w:tc>
          <w:tcPr>
            <w:tcW w:w="2070" w:type="dxa"/>
          </w:tcPr>
          <w:p w:rsidR="00CB490C" w:rsidRDefault="00CB490C" w:rsidP="00882092">
            <w:pPr>
              <w:rPr>
                <w:b/>
              </w:rPr>
            </w:pPr>
          </w:p>
        </w:tc>
        <w:tc>
          <w:tcPr>
            <w:tcW w:w="1566" w:type="dxa"/>
          </w:tcPr>
          <w:p w:rsidR="00CB490C" w:rsidRDefault="00CB490C" w:rsidP="00882092">
            <w:pPr>
              <w:rPr>
                <w:b/>
              </w:rPr>
            </w:pPr>
          </w:p>
        </w:tc>
        <w:tc>
          <w:tcPr>
            <w:tcW w:w="1335" w:type="dxa"/>
          </w:tcPr>
          <w:p w:rsidR="00CB490C" w:rsidRDefault="00CB490C" w:rsidP="00882092">
            <w:pPr>
              <w:rPr>
                <w:b/>
              </w:rPr>
            </w:pPr>
          </w:p>
        </w:tc>
        <w:tc>
          <w:tcPr>
            <w:tcW w:w="1194" w:type="dxa"/>
          </w:tcPr>
          <w:p w:rsidR="00CB490C" w:rsidRDefault="00CB490C" w:rsidP="00882092">
            <w:pPr>
              <w:rPr>
                <w:b/>
              </w:rPr>
            </w:pPr>
          </w:p>
        </w:tc>
        <w:tc>
          <w:tcPr>
            <w:tcW w:w="1323" w:type="dxa"/>
          </w:tcPr>
          <w:p w:rsidR="00CB490C" w:rsidRDefault="00CB490C" w:rsidP="00882092">
            <w:pPr>
              <w:rPr>
                <w:b/>
              </w:rPr>
            </w:pPr>
          </w:p>
        </w:tc>
      </w:tr>
      <w:tr w:rsidR="00CB490C" w:rsidTr="00CB490C">
        <w:tc>
          <w:tcPr>
            <w:tcW w:w="1480" w:type="dxa"/>
          </w:tcPr>
          <w:p w:rsidR="00CB490C" w:rsidRDefault="00CB490C" w:rsidP="00882092">
            <w:pPr>
              <w:rPr>
                <w:b/>
              </w:rPr>
            </w:pPr>
          </w:p>
          <w:p w:rsidR="00070E6A" w:rsidRDefault="00070E6A" w:rsidP="00882092">
            <w:pPr>
              <w:rPr>
                <w:b/>
              </w:rPr>
            </w:pPr>
          </w:p>
        </w:tc>
        <w:tc>
          <w:tcPr>
            <w:tcW w:w="899" w:type="dxa"/>
          </w:tcPr>
          <w:p w:rsidR="00CB490C" w:rsidRDefault="00CB490C" w:rsidP="00882092">
            <w:pPr>
              <w:rPr>
                <w:b/>
              </w:rPr>
            </w:pPr>
          </w:p>
        </w:tc>
        <w:tc>
          <w:tcPr>
            <w:tcW w:w="1149" w:type="dxa"/>
          </w:tcPr>
          <w:p w:rsidR="00CB490C" w:rsidRDefault="00CB490C" w:rsidP="00882092">
            <w:pPr>
              <w:rPr>
                <w:b/>
              </w:rPr>
            </w:pPr>
          </w:p>
        </w:tc>
        <w:tc>
          <w:tcPr>
            <w:tcW w:w="2070" w:type="dxa"/>
          </w:tcPr>
          <w:p w:rsidR="00CB490C" w:rsidRDefault="00CB490C" w:rsidP="00882092">
            <w:pPr>
              <w:rPr>
                <w:b/>
              </w:rPr>
            </w:pPr>
          </w:p>
        </w:tc>
        <w:tc>
          <w:tcPr>
            <w:tcW w:w="1566" w:type="dxa"/>
          </w:tcPr>
          <w:p w:rsidR="00CB490C" w:rsidRDefault="00CB490C" w:rsidP="00882092">
            <w:pPr>
              <w:rPr>
                <w:b/>
              </w:rPr>
            </w:pPr>
          </w:p>
        </w:tc>
        <w:tc>
          <w:tcPr>
            <w:tcW w:w="1335" w:type="dxa"/>
          </w:tcPr>
          <w:p w:rsidR="00CB490C" w:rsidRDefault="00CB490C" w:rsidP="00882092">
            <w:pPr>
              <w:rPr>
                <w:b/>
              </w:rPr>
            </w:pPr>
          </w:p>
        </w:tc>
        <w:tc>
          <w:tcPr>
            <w:tcW w:w="1194" w:type="dxa"/>
          </w:tcPr>
          <w:p w:rsidR="00CB490C" w:rsidRDefault="00CB490C" w:rsidP="00882092">
            <w:pPr>
              <w:rPr>
                <w:b/>
              </w:rPr>
            </w:pPr>
          </w:p>
        </w:tc>
        <w:tc>
          <w:tcPr>
            <w:tcW w:w="1323" w:type="dxa"/>
          </w:tcPr>
          <w:p w:rsidR="00CB490C" w:rsidRDefault="00CB490C" w:rsidP="00882092">
            <w:pPr>
              <w:rPr>
                <w:b/>
              </w:rPr>
            </w:pPr>
          </w:p>
        </w:tc>
      </w:tr>
      <w:tr w:rsidR="00CB490C" w:rsidTr="00CB490C">
        <w:tc>
          <w:tcPr>
            <w:tcW w:w="1480" w:type="dxa"/>
          </w:tcPr>
          <w:p w:rsidR="00CB490C" w:rsidRDefault="00CB490C" w:rsidP="00882092">
            <w:pPr>
              <w:rPr>
                <w:b/>
              </w:rPr>
            </w:pPr>
          </w:p>
          <w:p w:rsidR="00070E6A" w:rsidRDefault="00070E6A" w:rsidP="00882092">
            <w:pPr>
              <w:rPr>
                <w:b/>
              </w:rPr>
            </w:pPr>
          </w:p>
        </w:tc>
        <w:tc>
          <w:tcPr>
            <w:tcW w:w="899" w:type="dxa"/>
          </w:tcPr>
          <w:p w:rsidR="00CB490C" w:rsidRDefault="00CB490C" w:rsidP="00882092">
            <w:pPr>
              <w:rPr>
                <w:b/>
              </w:rPr>
            </w:pPr>
          </w:p>
        </w:tc>
        <w:tc>
          <w:tcPr>
            <w:tcW w:w="1149" w:type="dxa"/>
          </w:tcPr>
          <w:p w:rsidR="00CB490C" w:rsidRDefault="00CB490C" w:rsidP="00882092">
            <w:pPr>
              <w:rPr>
                <w:b/>
              </w:rPr>
            </w:pPr>
          </w:p>
        </w:tc>
        <w:tc>
          <w:tcPr>
            <w:tcW w:w="2070" w:type="dxa"/>
          </w:tcPr>
          <w:p w:rsidR="00CB490C" w:rsidRDefault="00CB490C" w:rsidP="00882092">
            <w:pPr>
              <w:rPr>
                <w:b/>
              </w:rPr>
            </w:pPr>
          </w:p>
        </w:tc>
        <w:tc>
          <w:tcPr>
            <w:tcW w:w="1566" w:type="dxa"/>
          </w:tcPr>
          <w:p w:rsidR="00CB490C" w:rsidRDefault="00CB490C" w:rsidP="00882092">
            <w:pPr>
              <w:rPr>
                <w:b/>
              </w:rPr>
            </w:pPr>
          </w:p>
        </w:tc>
        <w:tc>
          <w:tcPr>
            <w:tcW w:w="1335" w:type="dxa"/>
          </w:tcPr>
          <w:p w:rsidR="00CB490C" w:rsidRDefault="00CB490C" w:rsidP="00882092">
            <w:pPr>
              <w:rPr>
                <w:b/>
              </w:rPr>
            </w:pPr>
          </w:p>
        </w:tc>
        <w:tc>
          <w:tcPr>
            <w:tcW w:w="1194" w:type="dxa"/>
          </w:tcPr>
          <w:p w:rsidR="00CB490C" w:rsidRDefault="00CB490C" w:rsidP="00882092">
            <w:pPr>
              <w:rPr>
                <w:b/>
              </w:rPr>
            </w:pPr>
          </w:p>
        </w:tc>
        <w:tc>
          <w:tcPr>
            <w:tcW w:w="1323" w:type="dxa"/>
          </w:tcPr>
          <w:p w:rsidR="00CB490C" w:rsidRDefault="00CB490C" w:rsidP="00882092">
            <w:pPr>
              <w:rPr>
                <w:b/>
              </w:rPr>
            </w:pPr>
          </w:p>
        </w:tc>
      </w:tr>
      <w:tr w:rsidR="00CB490C" w:rsidTr="00CB490C">
        <w:tc>
          <w:tcPr>
            <w:tcW w:w="1480" w:type="dxa"/>
          </w:tcPr>
          <w:p w:rsidR="00CB490C" w:rsidRDefault="00CB490C" w:rsidP="00882092">
            <w:pPr>
              <w:rPr>
                <w:b/>
              </w:rPr>
            </w:pPr>
          </w:p>
          <w:p w:rsidR="00070E6A" w:rsidRDefault="00070E6A" w:rsidP="00882092">
            <w:pPr>
              <w:rPr>
                <w:b/>
              </w:rPr>
            </w:pPr>
          </w:p>
        </w:tc>
        <w:tc>
          <w:tcPr>
            <w:tcW w:w="899" w:type="dxa"/>
          </w:tcPr>
          <w:p w:rsidR="00CB490C" w:rsidRDefault="00CB490C" w:rsidP="00882092">
            <w:pPr>
              <w:rPr>
                <w:b/>
              </w:rPr>
            </w:pPr>
          </w:p>
        </w:tc>
        <w:tc>
          <w:tcPr>
            <w:tcW w:w="1149" w:type="dxa"/>
          </w:tcPr>
          <w:p w:rsidR="00CB490C" w:rsidRDefault="00CB490C" w:rsidP="00882092">
            <w:pPr>
              <w:rPr>
                <w:b/>
              </w:rPr>
            </w:pPr>
          </w:p>
        </w:tc>
        <w:tc>
          <w:tcPr>
            <w:tcW w:w="2070" w:type="dxa"/>
          </w:tcPr>
          <w:p w:rsidR="00CB490C" w:rsidRDefault="00CB490C" w:rsidP="00882092">
            <w:pPr>
              <w:rPr>
                <w:b/>
              </w:rPr>
            </w:pPr>
          </w:p>
        </w:tc>
        <w:tc>
          <w:tcPr>
            <w:tcW w:w="1566" w:type="dxa"/>
          </w:tcPr>
          <w:p w:rsidR="00CB490C" w:rsidRDefault="00CB490C" w:rsidP="00882092">
            <w:pPr>
              <w:rPr>
                <w:b/>
              </w:rPr>
            </w:pPr>
          </w:p>
        </w:tc>
        <w:tc>
          <w:tcPr>
            <w:tcW w:w="1335" w:type="dxa"/>
          </w:tcPr>
          <w:p w:rsidR="00CB490C" w:rsidRDefault="00CB490C" w:rsidP="00882092">
            <w:pPr>
              <w:rPr>
                <w:b/>
              </w:rPr>
            </w:pPr>
          </w:p>
        </w:tc>
        <w:tc>
          <w:tcPr>
            <w:tcW w:w="1194" w:type="dxa"/>
          </w:tcPr>
          <w:p w:rsidR="00CB490C" w:rsidRDefault="00CB490C" w:rsidP="00882092">
            <w:pPr>
              <w:rPr>
                <w:b/>
              </w:rPr>
            </w:pPr>
          </w:p>
        </w:tc>
        <w:tc>
          <w:tcPr>
            <w:tcW w:w="1323" w:type="dxa"/>
          </w:tcPr>
          <w:p w:rsidR="00CB490C" w:rsidRDefault="00CB490C" w:rsidP="00882092">
            <w:pPr>
              <w:rPr>
                <w:b/>
              </w:rPr>
            </w:pPr>
          </w:p>
        </w:tc>
      </w:tr>
      <w:tr w:rsidR="00CB490C" w:rsidTr="00CB490C">
        <w:tc>
          <w:tcPr>
            <w:tcW w:w="1480" w:type="dxa"/>
          </w:tcPr>
          <w:p w:rsidR="00CB490C" w:rsidRDefault="00CB490C" w:rsidP="00882092">
            <w:pPr>
              <w:rPr>
                <w:b/>
              </w:rPr>
            </w:pPr>
          </w:p>
          <w:p w:rsidR="00070E6A" w:rsidRDefault="00070E6A" w:rsidP="00882092">
            <w:pPr>
              <w:rPr>
                <w:b/>
              </w:rPr>
            </w:pPr>
          </w:p>
        </w:tc>
        <w:tc>
          <w:tcPr>
            <w:tcW w:w="899" w:type="dxa"/>
          </w:tcPr>
          <w:p w:rsidR="00CB490C" w:rsidRDefault="00CB490C" w:rsidP="00882092">
            <w:pPr>
              <w:rPr>
                <w:b/>
              </w:rPr>
            </w:pPr>
          </w:p>
        </w:tc>
        <w:tc>
          <w:tcPr>
            <w:tcW w:w="1149" w:type="dxa"/>
          </w:tcPr>
          <w:p w:rsidR="00CB490C" w:rsidRDefault="00CB490C" w:rsidP="00882092">
            <w:pPr>
              <w:rPr>
                <w:b/>
              </w:rPr>
            </w:pPr>
          </w:p>
        </w:tc>
        <w:tc>
          <w:tcPr>
            <w:tcW w:w="2070" w:type="dxa"/>
          </w:tcPr>
          <w:p w:rsidR="00CB490C" w:rsidRDefault="00CB490C" w:rsidP="00882092">
            <w:pPr>
              <w:rPr>
                <w:b/>
              </w:rPr>
            </w:pPr>
          </w:p>
        </w:tc>
        <w:tc>
          <w:tcPr>
            <w:tcW w:w="1566" w:type="dxa"/>
          </w:tcPr>
          <w:p w:rsidR="00CB490C" w:rsidRDefault="00CB490C" w:rsidP="00882092">
            <w:pPr>
              <w:rPr>
                <w:b/>
              </w:rPr>
            </w:pPr>
          </w:p>
        </w:tc>
        <w:tc>
          <w:tcPr>
            <w:tcW w:w="1335" w:type="dxa"/>
          </w:tcPr>
          <w:p w:rsidR="00CB490C" w:rsidRDefault="00CB490C" w:rsidP="00882092">
            <w:pPr>
              <w:rPr>
                <w:b/>
              </w:rPr>
            </w:pPr>
          </w:p>
        </w:tc>
        <w:tc>
          <w:tcPr>
            <w:tcW w:w="1194" w:type="dxa"/>
          </w:tcPr>
          <w:p w:rsidR="00CB490C" w:rsidRDefault="00CB490C" w:rsidP="00882092">
            <w:pPr>
              <w:rPr>
                <w:b/>
              </w:rPr>
            </w:pPr>
          </w:p>
        </w:tc>
        <w:tc>
          <w:tcPr>
            <w:tcW w:w="1323" w:type="dxa"/>
          </w:tcPr>
          <w:p w:rsidR="00CB490C" w:rsidRDefault="00CB490C" w:rsidP="00882092">
            <w:pPr>
              <w:rPr>
                <w:b/>
              </w:rPr>
            </w:pPr>
          </w:p>
        </w:tc>
      </w:tr>
    </w:tbl>
    <w:p w:rsidR="00631EED" w:rsidRPr="00690F54" w:rsidRDefault="00631EED" w:rsidP="004B012D">
      <w:pPr>
        <w:rPr>
          <w:rFonts w:ascii="Arial" w:hAnsi="Arial" w:cs="Arial"/>
          <w:sz w:val="16"/>
          <w:szCs w:val="16"/>
        </w:rPr>
      </w:pPr>
    </w:p>
    <w:sectPr w:rsidR="00631EED" w:rsidRPr="00690F54" w:rsidSect="003C22D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2D" w:rsidRDefault="004B012D" w:rsidP="004B012D">
      <w:pPr>
        <w:spacing w:after="0" w:line="240" w:lineRule="auto"/>
      </w:pPr>
      <w:r>
        <w:separator/>
      </w:r>
    </w:p>
  </w:endnote>
  <w:endnote w:type="continuationSeparator" w:id="0">
    <w:p w:rsidR="004B012D" w:rsidRDefault="004B012D" w:rsidP="004B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35942"/>
      <w:docPartObj>
        <w:docPartGallery w:val="Page Numbers (Bottom of Page)"/>
        <w:docPartUnique/>
      </w:docPartObj>
    </w:sdtPr>
    <w:sdtEndPr/>
    <w:sdtContent>
      <w:sdt>
        <w:sdtPr>
          <w:id w:val="860082579"/>
          <w:docPartObj>
            <w:docPartGallery w:val="Page Numbers (Top of Page)"/>
            <w:docPartUnique/>
          </w:docPartObj>
        </w:sdtPr>
        <w:sdtEndPr/>
        <w:sdtContent>
          <w:p w:rsidR="004B012D" w:rsidRDefault="004B012D">
            <w:pPr>
              <w:pStyle w:val="Footer"/>
            </w:pPr>
            <w:r w:rsidRPr="00F137B2">
              <w:rPr>
                <w:sz w:val="18"/>
                <w:szCs w:val="18"/>
              </w:rPr>
              <w:t>AW-</w:t>
            </w:r>
            <w:proofErr w:type="spellStart"/>
            <w:r w:rsidRPr="00F137B2">
              <w:rPr>
                <w:sz w:val="18"/>
                <w:szCs w:val="18"/>
              </w:rPr>
              <w:t>REQM_</w:t>
            </w:r>
            <w:r w:rsidR="00070E6A">
              <w:rPr>
                <w:sz w:val="18"/>
                <w:szCs w:val="18"/>
              </w:rPr>
              <w:t>ScreenEnroll</w:t>
            </w:r>
            <w:r w:rsidR="00C43E3D" w:rsidRPr="00F137B2">
              <w:rPr>
                <w:sz w:val="18"/>
                <w:szCs w:val="18"/>
              </w:rPr>
              <w:t>log</w:t>
            </w:r>
            <w:proofErr w:type="spellEnd"/>
            <w:r w:rsidRPr="00F137B2">
              <w:rPr>
                <w:sz w:val="18"/>
                <w:szCs w:val="18"/>
              </w:rPr>
              <w:t>-</w:t>
            </w:r>
            <w:r w:rsidR="00F137B2" w:rsidRPr="00F137B2">
              <w:rPr>
                <w:sz w:val="18"/>
                <w:szCs w:val="18"/>
              </w:rPr>
              <w:t xml:space="preserve"> </w:t>
            </w:r>
            <w:r w:rsidR="00070E6A">
              <w:rPr>
                <w:sz w:val="18"/>
                <w:szCs w:val="18"/>
              </w:rPr>
              <w:t>02-01-17</w:t>
            </w:r>
            <w:r>
              <w:tab/>
            </w:r>
            <w:r w:rsidR="00070E6A">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2D" w:rsidRDefault="004B012D" w:rsidP="004B012D">
      <w:pPr>
        <w:spacing w:after="0" w:line="240" w:lineRule="auto"/>
      </w:pPr>
      <w:r>
        <w:separator/>
      </w:r>
    </w:p>
  </w:footnote>
  <w:footnote w:type="continuationSeparator" w:id="0">
    <w:p w:rsidR="004B012D" w:rsidRDefault="004B012D" w:rsidP="004B0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C35"/>
    <w:multiLevelType w:val="hybridMultilevel"/>
    <w:tmpl w:val="563CA104"/>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D0726"/>
    <w:multiLevelType w:val="hybridMultilevel"/>
    <w:tmpl w:val="A5461DF4"/>
    <w:lvl w:ilvl="0" w:tplc="3000C7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D7CAB"/>
    <w:multiLevelType w:val="hybridMultilevel"/>
    <w:tmpl w:val="F4F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23D89"/>
    <w:multiLevelType w:val="hybridMultilevel"/>
    <w:tmpl w:val="D5E8C82C"/>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3AE3"/>
    <w:multiLevelType w:val="hybridMultilevel"/>
    <w:tmpl w:val="CE02B64A"/>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E3E76"/>
    <w:multiLevelType w:val="hybridMultilevel"/>
    <w:tmpl w:val="31A295B0"/>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2D"/>
    <w:rsid w:val="00070A0F"/>
    <w:rsid w:val="00070E6A"/>
    <w:rsid w:val="00180127"/>
    <w:rsid w:val="001A4731"/>
    <w:rsid w:val="00267627"/>
    <w:rsid w:val="00292C4E"/>
    <w:rsid w:val="002E0270"/>
    <w:rsid w:val="003349B4"/>
    <w:rsid w:val="00364271"/>
    <w:rsid w:val="003718AB"/>
    <w:rsid w:val="0038716C"/>
    <w:rsid w:val="003C22D6"/>
    <w:rsid w:val="003F331A"/>
    <w:rsid w:val="00420841"/>
    <w:rsid w:val="00427F57"/>
    <w:rsid w:val="004646A7"/>
    <w:rsid w:val="004A68A2"/>
    <w:rsid w:val="004B012D"/>
    <w:rsid w:val="00531576"/>
    <w:rsid w:val="00590FC2"/>
    <w:rsid w:val="005C7C99"/>
    <w:rsid w:val="006266D7"/>
    <w:rsid w:val="00631EED"/>
    <w:rsid w:val="00690F54"/>
    <w:rsid w:val="00723D1E"/>
    <w:rsid w:val="00751425"/>
    <w:rsid w:val="007D4AA1"/>
    <w:rsid w:val="008D5DAC"/>
    <w:rsid w:val="00921944"/>
    <w:rsid w:val="00953562"/>
    <w:rsid w:val="009D27A9"/>
    <w:rsid w:val="009E176E"/>
    <w:rsid w:val="009E322D"/>
    <w:rsid w:val="00A87865"/>
    <w:rsid w:val="00B2579A"/>
    <w:rsid w:val="00B74232"/>
    <w:rsid w:val="00B76827"/>
    <w:rsid w:val="00B95B0B"/>
    <w:rsid w:val="00C11245"/>
    <w:rsid w:val="00C370B1"/>
    <w:rsid w:val="00C43E3D"/>
    <w:rsid w:val="00CB3162"/>
    <w:rsid w:val="00CB490C"/>
    <w:rsid w:val="00CF5EA3"/>
    <w:rsid w:val="00DC6975"/>
    <w:rsid w:val="00E049E6"/>
    <w:rsid w:val="00EC72C4"/>
    <w:rsid w:val="00F137B2"/>
    <w:rsid w:val="00F20598"/>
    <w:rsid w:val="00F56ACF"/>
    <w:rsid w:val="00F9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12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B012D"/>
    <w:pPr>
      <w:ind w:left="720"/>
      <w:contextualSpacing/>
    </w:pPr>
  </w:style>
  <w:style w:type="table" w:styleId="TableGrid">
    <w:name w:val="Table Grid"/>
    <w:basedOn w:val="TableNormal"/>
    <w:uiPriority w:val="59"/>
    <w:rsid w:val="004B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2D"/>
  </w:style>
  <w:style w:type="paragraph" w:styleId="Footer">
    <w:name w:val="footer"/>
    <w:basedOn w:val="Normal"/>
    <w:link w:val="FooterChar"/>
    <w:uiPriority w:val="99"/>
    <w:unhideWhenUsed/>
    <w:rsid w:val="004B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2D"/>
  </w:style>
  <w:style w:type="paragraph" w:customStyle="1" w:styleId="Default">
    <w:name w:val="Default"/>
    <w:rsid w:val="00292C4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12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B012D"/>
    <w:pPr>
      <w:ind w:left="720"/>
      <w:contextualSpacing/>
    </w:pPr>
  </w:style>
  <w:style w:type="table" w:styleId="TableGrid">
    <w:name w:val="Table Grid"/>
    <w:basedOn w:val="TableNormal"/>
    <w:uiPriority w:val="59"/>
    <w:rsid w:val="004B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2D"/>
  </w:style>
  <w:style w:type="paragraph" w:styleId="Footer">
    <w:name w:val="footer"/>
    <w:basedOn w:val="Normal"/>
    <w:link w:val="FooterChar"/>
    <w:uiPriority w:val="99"/>
    <w:unhideWhenUsed/>
    <w:rsid w:val="004B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2D"/>
  </w:style>
  <w:style w:type="paragraph" w:customStyle="1" w:styleId="Default">
    <w:name w:val="Default"/>
    <w:rsid w:val="00292C4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Blundon</dc:creator>
  <cp:lastModifiedBy>Psicihulis, Bridget</cp:lastModifiedBy>
  <cp:revision>9</cp:revision>
  <cp:lastPrinted>2016-12-30T18:01:00Z</cp:lastPrinted>
  <dcterms:created xsi:type="dcterms:W3CDTF">2017-02-02T20:43:00Z</dcterms:created>
  <dcterms:modified xsi:type="dcterms:W3CDTF">2017-02-03T02:45:00Z</dcterms:modified>
</cp:coreProperties>
</file>