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26" w:rsidRDefault="009B0E26">
      <w:pPr>
        <w:jc w:val="center"/>
        <w:rPr>
          <w:b/>
          <w:sz w:val="20"/>
        </w:rPr>
      </w:pPr>
    </w:p>
    <w:p w:rsidR="00551DDC" w:rsidRDefault="00551DDC">
      <w:pPr>
        <w:jc w:val="center"/>
        <w:rPr>
          <w:b/>
          <w:sz w:val="20"/>
        </w:rPr>
      </w:pPr>
    </w:p>
    <w:p w:rsidR="00AA7F43" w:rsidRDefault="00300315">
      <w:pPr>
        <w:jc w:val="center"/>
        <w:rPr>
          <w:rFonts w:asciiTheme="minorHAnsi" w:hAnsiTheme="minorHAnsi"/>
          <w:b/>
        </w:rPr>
      </w:pPr>
      <w:r w:rsidRPr="00F773EE">
        <w:rPr>
          <w:rFonts w:asciiTheme="minorHAnsi" w:hAnsiTheme="minorHAnsi"/>
          <w:b/>
        </w:rPr>
        <w:t xml:space="preserve">AUTHORIZATION TO USE AND DISCLOSE PROTECTED </w:t>
      </w:r>
    </w:p>
    <w:p w:rsidR="00300315" w:rsidRDefault="00300315">
      <w:pPr>
        <w:jc w:val="center"/>
        <w:rPr>
          <w:rFonts w:asciiTheme="minorHAnsi" w:hAnsiTheme="minorHAnsi"/>
          <w:b/>
        </w:rPr>
      </w:pPr>
      <w:r w:rsidRPr="00F773EE">
        <w:rPr>
          <w:rFonts w:asciiTheme="minorHAnsi" w:hAnsiTheme="minorHAnsi"/>
          <w:b/>
        </w:rPr>
        <w:t>HEALTH INFORMATION FOR RESEARCH PURPOSES</w:t>
      </w:r>
    </w:p>
    <w:p w:rsidR="00F773EE" w:rsidRPr="007926A8" w:rsidRDefault="00F773EE">
      <w:pPr>
        <w:jc w:val="center"/>
        <w:rPr>
          <w:rFonts w:asciiTheme="minorHAnsi" w:hAnsiTheme="minorHAnsi"/>
          <w:b/>
          <w:sz w:val="20"/>
        </w:rPr>
      </w:pPr>
    </w:p>
    <w:p w:rsidR="00300315" w:rsidRPr="00C47AF2" w:rsidRDefault="00300315">
      <w:pPr>
        <w:jc w:val="both"/>
        <w:rPr>
          <w:b/>
          <w:sz w:val="8"/>
          <w:szCs w:val="8"/>
        </w:rPr>
      </w:pPr>
    </w:p>
    <w:p w:rsidR="000E57FB" w:rsidRPr="00AA7F43" w:rsidRDefault="00F773EE" w:rsidP="000E57FB">
      <w:pPr>
        <w:jc w:val="both"/>
        <w:rPr>
          <w:rFonts w:asciiTheme="majorHAnsi" w:hAnsiTheme="majorHAnsi"/>
          <w:sz w:val="20"/>
          <w:szCs w:val="21"/>
        </w:rPr>
      </w:pPr>
      <w:r w:rsidRPr="00AA7F43">
        <w:rPr>
          <w:rFonts w:asciiTheme="majorHAnsi" w:hAnsiTheme="majorHAnsi"/>
          <w:sz w:val="20"/>
          <w:szCs w:val="21"/>
        </w:rPr>
        <w:t xml:space="preserve">Ascension Wisconsin, including the sites of Affinity Health System, Ministry Healthcare, Columbia St. Mary’s and Wheaton Franciscan Healthcare, </w:t>
      </w:r>
      <w:r w:rsidR="000E57FB" w:rsidRPr="00AA7F43">
        <w:rPr>
          <w:rFonts w:asciiTheme="majorHAnsi" w:hAnsiTheme="majorHAnsi"/>
          <w:sz w:val="20"/>
          <w:szCs w:val="21"/>
        </w:rPr>
        <w:t>is dedicated to protecting the privacy rights of patients</w:t>
      </w:r>
      <w:r w:rsidR="00AA7F43">
        <w:rPr>
          <w:rFonts w:asciiTheme="majorHAnsi" w:hAnsiTheme="majorHAnsi"/>
          <w:sz w:val="20"/>
          <w:szCs w:val="21"/>
        </w:rPr>
        <w:t xml:space="preserve">. </w:t>
      </w:r>
      <w:r w:rsidR="000E57FB" w:rsidRPr="00AA7F43">
        <w:rPr>
          <w:rFonts w:asciiTheme="majorHAnsi" w:hAnsiTheme="majorHAnsi"/>
          <w:sz w:val="20"/>
          <w:szCs w:val="21"/>
        </w:rPr>
        <w:t>Any uses and disclosures of personal health information are in accordance with a law called the Health Insurance Portability and Accountability Act of 1996 as amended by the Health Information Technology for Economic and Clinical Health Act (“HIPAA”)</w:t>
      </w:r>
      <w:r w:rsidR="00AA7F43">
        <w:rPr>
          <w:rFonts w:asciiTheme="majorHAnsi" w:hAnsiTheme="majorHAnsi"/>
          <w:sz w:val="20"/>
          <w:szCs w:val="21"/>
        </w:rPr>
        <w:t xml:space="preserve">. </w:t>
      </w:r>
      <w:r w:rsidR="000E57FB" w:rsidRPr="00AA7F43">
        <w:rPr>
          <w:rFonts w:asciiTheme="majorHAnsi" w:hAnsiTheme="majorHAnsi"/>
          <w:sz w:val="20"/>
          <w:szCs w:val="21"/>
        </w:rPr>
        <w:t>HIPAA is designed to protect the confidentiality of your health information</w:t>
      </w:r>
      <w:r w:rsidR="00AA7F43">
        <w:rPr>
          <w:rFonts w:asciiTheme="majorHAnsi" w:hAnsiTheme="majorHAnsi"/>
          <w:sz w:val="20"/>
          <w:szCs w:val="21"/>
        </w:rPr>
        <w:t xml:space="preserve">. </w:t>
      </w:r>
      <w:r w:rsidR="000E57FB" w:rsidRPr="00AA7F43">
        <w:rPr>
          <w:rFonts w:asciiTheme="majorHAnsi" w:hAnsiTheme="majorHAnsi"/>
          <w:sz w:val="20"/>
          <w:szCs w:val="21"/>
        </w:rPr>
        <w:t>This document explains how your health information will be used and disclosed for the purposes of conducting, monitoring and auditing this study and describes your rights with respect to that information.</w:t>
      </w:r>
    </w:p>
    <w:p w:rsidR="00300315" w:rsidRPr="00AA7F43" w:rsidRDefault="00300315">
      <w:pPr>
        <w:jc w:val="both"/>
        <w:rPr>
          <w:rFonts w:asciiTheme="majorHAnsi" w:hAnsiTheme="majorHAnsi"/>
          <w:sz w:val="16"/>
          <w:szCs w:val="16"/>
        </w:rPr>
      </w:pPr>
    </w:p>
    <w:p w:rsidR="000E57FB" w:rsidRPr="00AA7F43" w:rsidRDefault="000E57FB" w:rsidP="000E57FB">
      <w:pPr>
        <w:jc w:val="both"/>
        <w:rPr>
          <w:rFonts w:asciiTheme="majorHAnsi" w:hAnsiTheme="majorHAnsi"/>
          <w:sz w:val="20"/>
          <w:szCs w:val="21"/>
        </w:rPr>
      </w:pPr>
      <w:r w:rsidRPr="00AA7F43">
        <w:rPr>
          <w:rFonts w:asciiTheme="majorHAnsi" w:hAnsiTheme="majorHAnsi"/>
          <w:sz w:val="20"/>
          <w:szCs w:val="21"/>
        </w:rPr>
        <w:t>Your personal health information is information about you that could be used to identify you, such as your name, address, telephone number, photograph, date of birth, social security number, new and existing medical records, DNA samples, or the types, dates and results of various tests and procedures</w:t>
      </w:r>
      <w:r w:rsidR="00AA7F43">
        <w:rPr>
          <w:rFonts w:asciiTheme="majorHAnsi" w:hAnsiTheme="majorHAnsi"/>
          <w:sz w:val="20"/>
          <w:szCs w:val="21"/>
        </w:rPr>
        <w:t xml:space="preserve">. </w:t>
      </w:r>
      <w:r w:rsidRPr="00AA7F43">
        <w:rPr>
          <w:rFonts w:asciiTheme="majorHAnsi" w:hAnsiTheme="majorHAnsi"/>
          <w:sz w:val="20"/>
          <w:szCs w:val="21"/>
        </w:rPr>
        <w:t>This may include information in your medical and hospital records, as well as information created or collected during the study.</w:t>
      </w:r>
    </w:p>
    <w:p w:rsidR="00300315" w:rsidRPr="00AA7F43" w:rsidRDefault="00300315">
      <w:pPr>
        <w:jc w:val="both"/>
        <w:rPr>
          <w:rFonts w:asciiTheme="majorHAnsi" w:hAnsiTheme="majorHAnsi"/>
          <w:sz w:val="16"/>
          <w:szCs w:val="16"/>
        </w:rPr>
      </w:pPr>
    </w:p>
    <w:p w:rsidR="000E57FB" w:rsidRPr="00AA7F43" w:rsidRDefault="000E57FB" w:rsidP="000E57FB">
      <w:pPr>
        <w:jc w:val="both"/>
        <w:rPr>
          <w:rFonts w:asciiTheme="majorHAnsi" w:hAnsiTheme="majorHAnsi"/>
          <w:sz w:val="20"/>
          <w:szCs w:val="21"/>
        </w:rPr>
      </w:pPr>
      <w:r w:rsidRPr="00AA7F43">
        <w:rPr>
          <w:rFonts w:asciiTheme="majorHAnsi" w:hAnsiTheme="majorHAnsi"/>
          <w:sz w:val="20"/>
          <w:szCs w:val="21"/>
        </w:rPr>
        <w:t>By signing this document you authori</w:t>
      </w:r>
      <w:r w:rsidR="007F125E" w:rsidRPr="00AA7F43">
        <w:rPr>
          <w:rFonts w:asciiTheme="majorHAnsi" w:hAnsiTheme="majorHAnsi"/>
          <w:sz w:val="20"/>
          <w:szCs w:val="21"/>
        </w:rPr>
        <w:t xml:space="preserve">ze the study physicians and </w:t>
      </w:r>
      <w:r w:rsidR="00F773EE" w:rsidRPr="00AA7F43">
        <w:rPr>
          <w:rFonts w:asciiTheme="majorHAnsi" w:hAnsiTheme="majorHAnsi"/>
          <w:sz w:val="20"/>
          <w:szCs w:val="21"/>
        </w:rPr>
        <w:t>Ascension Wisconsin</w:t>
      </w:r>
      <w:r w:rsidRPr="00AA7F43">
        <w:rPr>
          <w:rFonts w:asciiTheme="majorHAnsi" w:hAnsiTheme="majorHAnsi"/>
          <w:sz w:val="20"/>
          <w:szCs w:val="21"/>
        </w:rPr>
        <w:t xml:space="preserve"> and employees (collectively and individually “Researchers”) to use and disclose the following information about you to each other, the study sponsor a</w:t>
      </w:r>
      <w:r w:rsidR="007F125E" w:rsidRPr="00AA7F43">
        <w:rPr>
          <w:rFonts w:asciiTheme="majorHAnsi" w:hAnsiTheme="majorHAnsi"/>
          <w:sz w:val="20"/>
          <w:szCs w:val="21"/>
        </w:rPr>
        <w:t xml:space="preserve">nd its representatives, </w:t>
      </w:r>
      <w:r w:rsidR="00D23B66">
        <w:rPr>
          <w:rFonts w:asciiTheme="majorHAnsi" w:hAnsiTheme="majorHAnsi"/>
          <w:sz w:val="20"/>
          <w:szCs w:val="21"/>
        </w:rPr>
        <w:t xml:space="preserve">research partners, </w:t>
      </w:r>
      <w:r w:rsidR="007F125E" w:rsidRPr="00AA7F43">
        <w:rPr>
          <w:rFonts w:asciiTheme="majorHAnsi" w:hAnsiTheme="majorHAnsi"/>
          <w:sz w:val="20"/>
          <w:szCs w:val="21"/>
        </w:rPr>
        <w:t xml:space="preserve">the </w:t>
      </w:r>
      <w:r w:rsidRPr="00AA7F43">
        <w:rPr>
          <w:rFonts w:asciiTheme="majorHAnsi" w:hAnsiTheme="majorHAnsi"/>
          <w:sz w:val="20"/>
          <w:szCs w:val="21"/>
        </w:rPr>
        <w:t>Institutional Review Board, and governmental agencies responsible for the oversight of this study, including the Food and Drug Administration and an</w:t>
      </w:r>
      <w:r w:rsidR="005205CD" w:rsidRPr="00AA7F43">
        <w:rPr>
          <w:rFonts w:asciiTheme="majorHAnsi" w:hAnsiTheme="majorHAnsi"/>
          <w:sz w:val="20"/>
          <w:szCs w:val="21"/>
        </w:rPr>
        <w:t>y foreign agencies as necessary</w:t>
      </w:r>
      <w:r w:rsidRPr="00AA7F43">
        <w:rPr>
          <w:rFonts w:asciiTheme="majorHAnsi" w:hAnsiTheme="majorHAnsi"/>
          <w:sz w:val="20"/>
          <w:szCs w:val="21"/>
        </w:rPr>
        <w:t>: personal health information in your medical and hospital record including medical/surgical history, past and current medications, vital signs, physical examinations and laboratory results, other assessments, photographs and samples and analyses of blood, DNA and/or wounds</w:t>
      </w:r>
      <w:r w:rsidR="00AA7F43">
        <w:rPr>
          <w:rFonts w:asciiTheme="majorHAnsi" w:hAnsiTheme="majorHAnsi"/>
          <w:sz w:val="20"/>
          <w:szCs w:val="21"/>
        </w:rPr>
        <w:t xml:space="preserve">. </w:t>
      </w:r>
      <w:r w:rsidRPr="00AA7F43">
        <w:rPr>
          <w:rFonts w:asciiTheme="majorHAnsi" w:hAnsiTheme="majorHAnsi"/>
          <w:sz w:val="20"/>
          <w:szCs w:val="21"/>
        </w:rPr>
        <w:t>Your personal health information will be used to conduct the research study as described in the Informed Consent.</w:t>
      </w:r>
    </w:p>
    <w:p w:rsidR="00AA7F43" w:rsidRPr="00AA7F43" w:rsidRDefault="00AA7F43" w:rsidP="00AA7F43">
      <w:pPr>
        <w:jc w:val="both"/>
        <w:rPr>
          <w:rFonts w:asciiTheme="majorHAnsi" w:hAnsiTheme="majorHAnsi"/>
          <w:sz w:val="16"/>
          <w:szCs w:val="16"/>
        </w:rPr>
      </w:pPr>
    </w:p>
    <w:p w:rsidR="00AA7F43" w:rsidRPr="00AA7F43" w:rsidRDefault="00AA7F43" w:rsidP="00AA7F43">
      <w:pPr>
        <w:jc w:val="both"/>
        <w:rPr>
          <w:rFonts w:asciiTheme="majorHAnsi" w:hAnsiTheme="majorHAnsi"/>
          <w:sz w:val="20"/>
          <w:szCs w:val="21"/>
        </w:rPr>
      </w:pPr>
      <w:r w:rsidRPr="00AA7F43">
        <w:rPr>
          <w:rFonts w:asciiTheme="majorHAnsi" w:hAnsiTheme="majorHAnsi"/>
          <w:sz w:val="20"/>
          <w:szCs w:val="21"/>
        </w:rPr>
        <w:t>If results of this study or future research you have authorized are published or reported in medical journals or at meetings, your name will not be included.</w:t>
      </w:r>
    </w:p>
    <w:p w:rsidR="00300315" w:rsidRPr="00AA7F43" w:rsidRDefault="00300315">
      <w:pPr>
        <w:jc w:val="both"/>
        <w:rPr>
          <w:rFonts w:asciiTheme="majorHAnsi" w:hAnsiTheme="majorHAnsi"/>
          <w:sz w:val="16"/>
          <w:szCs w:val="16"/>
        </w:rPr>
      </w:pPr>
    </w:p>
    <w:p w:rsidR="000E57FB" w:rsidRPr="00AA7F43" w:rsidRDefault="000E57FB" w:rsidP="000E57FB">
      <w:pPr>
        <w:jc w:val="both"/>
        <w:rPr>
          <w:rFonts w:asciiTheme="majorHAnsi" w:hAnsiTheme="majorHAnsi"/>
          <w:b/>
          <w:sz w:val="20"/>
          <w:szCs w:val="21"/>
        </w:rPr>
      </w:pPr>
      <w:r w:rsidRPr="00AA7F43">
        <w:rPr>
          <w:rFonts w:asciiTheme="majorHAnsi" w:hAnsiTheme="majorHAnsi"/>
          <w:sz w:val="20"/>
          <w:szCs w:val="21"/>
        </w:rPr>
        <w:t>You will not be allowed to review the information collected for the study until after the study is completed</w:t>
      </w:r>
      <w:r w:rsidR="00AA7F43">
        <w:rPr>
          <w:rFonts w:asciiTheme="majorHAnsi" w:hAnsiTheme="majorHAnsi"/>
          <w:sz w:val="20"/>
          <w:szCs w:val="21"/>
        </w:rPr>
        <w:t xml:space="preserve">. </w:t>
      </w:r>
      <w:r w:rsidRPr="00AA7F43">
        <w:rPr>
          <w:rFonts w:asciiTheme="majorHAnsi" w:hAnsiTheme="majorHAnsi"/>
          <w:sz w:val="20"/>
          <w:szCs w:val="21"/>
        </w:rPr>
        <w:t>When the study is over you will have access to the information again.</w:t>
      </w:r>
      <w:r w:rsidR="00AA7F43">
        <w:rPr>
          <w:rFonts w:asciiTheme="majorHAnsi" w:hAnsiTheme="majorHAnsi"/>
          <w:sz w:val="20"/>
          <w:szCs w:val="21"/>
        </w:rPr>
        <w:t xml:space="preserve"> </w:t>
      </w:r>
      <w:r w:rsidR="00F773EE" w:rsidRPr="00AA7F43">
        <w:rPr>
          <w:rFonts w:asciiTheme="majorHAnsi" w:hAnsiTheme="majorHAnsi"/>
          <w:sz w:val="20"/>
          <w:szCs w:val="21"/>
        </w:rPr>
        <w:t xml:space="preserve">Ascension Wisconsin </w:t>
      </w:r>
      <w:r w:rsidRPr="00AA7F43">
        <w:rPr>
          <w:rFonts w:asciiTheme="majorHAnsi" w:hAnsiTheme="majorHAnsi"/>
          <w:sz w:val="20"/>
          <w:szCs w:val="21"/>
        </w:rPr>
        <w:t>will not condition treatment or payment on whether or not you sign this document</w:t>
      </w:r>
      <w:r w:rsidR="00AA7F43">
        <w:rPr>
          <w:rFonts w:asciiTheme="majorHAnsi" w:hAnsiTheme="majorHAnsi"/>
          <w:sz w:val="20"/>
          <w:szCs w:val="21"/>
        </w:rPr>
        <w:t xml:space="preserve">. </w:t>
      </w:r>
      <w:r w:rsidRPr="00AA7F43">
        <w:rPr>
          <w:rFonts w:asciiTheme="majorHAnsi" w:hAnsiTheme="majorHAnsi"/>
          <w:sz w:val="20"/>
          <w:szCs w:val="21"/>
        </w:rPr>
        <w:t>However, this document is required if you want to participate in the study.</w:t>
      </w:r>
    </w:p>
    <w:p w:rsidR="00AA7F43" w:rsidRPr="00AA7F43" w:rsidRDefault="00AA7F43" w:rsidP="000E57FB">
      <w:pPr>
        <w:jc w:val="both"/>
        <w:rPr>
          <w:rFonts w:asciiTheme="majorHAnsi" w:hAnsiTheme="majorHAnsi"/>
          <w:sz w:val="16"/>
          <w:szCs w:val="16"/>
        </w:rPr>
      </w:pPr>
    </w:p>
    <w:p w:rsidR="00AA7F43" w:rsidRDefault="000E57FB" w:rsidP="000E57FB">
      <w:pPr>
        <w:jc w:val="both"/>
        <w:rPr>
          <w:rFonts w:asciiTheme="majorHAnsi" w:hAnsiTheme="majorHAnsi"/>
          <w:sz w:val="20"/>
          <w:szCs w:val="21"/>
        </w:rPr>
      </w:pPr>
      <w:r w:rsidRPr="00AA7F43">
        <w:rPr>
          <w:rFonts w:asciiTheme="majorHAnsi" w:hAnsiTheme="majorHAnsi"/>
          <w:sz w:val="20"/>
          <w:szCs w:val="21"/>
        </w:rPr>
        <w:t xml:space="preserve">Your authorization to disclose your personal health information in connection with the study will expire at the end of the study and after all study-related data has been </w:t>
      </w:r>
      <w:r w:rsidR="00F97A6A" w:rsidRPr="00AA7F43">
        <w:rPr>
          <w:rFonts w:asciiTheme="majorHAnsi" w:hAnsiTheme="majorHAnsi"/>
          <w:sz w:val="20"/>
          <w:szCs w:val="21"/>
        </w:rPr>
        <w:t>transferred to the sponsor</w:t>
      </w:r>
      <w:r w:rsidR="00AA7F43">
        <w:rPr>
          <w:rFonts w:asciiTheme="majorHAnsi" w:hAnsiTheme="majorHAnsi"/>
          <w:sz w:val="20"/>
          <w:szCs w:val="21"/>
        </w:rPr>
        <w:t xml:space="preserve">. </w:t>
      </w:r>
      <w:r w:rsidR="00F97A6A" w:rsidRPr="00AA7F43">
        <w:rPr>
          <w:rFonts w:asciiTheme="majorHAnsi" w:hAnsiTheme="majorHAnsi"/>
          <w:sz w:val="20"/>
          <w:szCs w:val="21"/>
        </w:rPr>
        <w:t>Y</w:t>
      </w:r>
      <w:r w:rsidRPr="00AA7F43">
        <w:rPr>
          <w:rFonts w:asciiTheme="majorHAnsi" w:hAnsiTheme="majorHAnsi"/>
          <w:sz w:val="20"/>
          <w:szCs w:val="21"/>
        </w:rPr>
        <w:t>ou may revoke your authorization to use your personal health information for the study in writing at</w:t>
      </w:r>
      <w:r w:rsidR="007F125E" w:rsidRPr="00AA7F43">
        <w:rPr>
          <w:rFonts w:asciiTheme="majorHAnsi" w:hAnsiTheme="majorHAnsi"/>
          <w:sz w:val="20"/>
          <w:szCs w:val="21"/>
        </w:rPr>
        <w:t xml:space="preserve"> any time by writing to the </w:t>
      </w:r>
      <w:r w:rsidR="00F773EE" w:rsidRPr="00AA7F43">
        <w:rPr>
          <w:rFonts w:asciiTheme="majorHAnsi" w:hAnsiTheme="majorHAnsi"/>
          <w:sz w:val="20"/>
          <w:szCs w:val="21"/>
        </w:rPr>
        <w:t>Ascension Wisconsin IRB Office at 400 W Riverwoods Pkwy, Glendale, WI 53212</w:t>
      </w:r>
      <w:r w:rsidR="00AA7F43" w:rsidRPr="00AA7F43">
        <w:rPr>
          <w:rFonts w:asciiTheme="majorHAnsi" w:hAnsiTheme="majorHAnsi"/>
          <w:sz w:val="20"/>
          <w:szCs w:val="21"/>
        </w:rPr>
        <w:t xml:space="preserve">. </w:t>
      </w:r>
      <w:r w:rsidR="007F125E" w:rsidRPr="00AA7F43">
        <w:rPr>
          <w:rFonts w:asciiTheme="majorHAnsi" w:hAnsiTheme="majorHAnsi"/>
          <w:sz w:val="20"/>
          <w:szCs w:val="21"/>
        </w:rPr>
        <w:t xml:space="preserve">You understand that if </w:t>
      </w:r>
      <w:r w:rsidR="00F773EE" w:rsidRPr="00AA7F43">
        <w:rPr>
          <w:rFonts w:asciiTheme="majorHAnsi" w:hAnsiTheme="majorHAnsi"/>
          <w:sz w:val="20"/>
          <w:szCs w:val="21"/>
        </w:rPr>
        <w:t xml:space="preserve">Ascension Wisconsin </w:t>
      </w:r>
      <w:r w:rsidRPr="00AA7F43">
        <w:rPr>
          <w:rFonts w:asciiTheme="majorHAnsi" w:hAnsiTheme="majorHAnsi"/>
          <w:sz w:val="20"/>
          <w:szCs w:val="21"/>
        </w:rPr>
        <w:t>has already taken action in reliance on your authorization they do not have to undo that action</w:t>
      </w:r>
      <w:r w:rsidR="00AA7F43" w:rsidRPr="00AA7F43">
        <w:rPr>
          <w:rFonts w:asciiTheme="majorHAnsi" w:hAnsiTheme="majorHAnsi"/>
          <w:sz w:val="20"/>
          <w:szCs w:val="21"/>
        </w:rPr>
        <w:t xml:space="preserve">. </w:t>
      </w:r>
      <w:r w:rsidRPr="00AA7F43">
        <w:rPr>
          <w:rFonts w:asciiTheme="majorHAnsi" w:hAnsiTheme="majorHAnsi"/>
          <w:sz w:val="20"/>
          <w:szCs w:val="21"/>
        </w:rPr>
        <w:t>If you revoke your authorization to use and disclose personal health information in connection with the study, you will no longer be able to participate in the study</w:t>
      </w:r>
      <w:r w:rsidR="00AA7F43">
        <w:rPr>
          <w:rFonts w:asciiTheme="majorHAnsi" w:hAnsiTheme="majorHAnsi"/>
          <w:sz w:val="20"/>
          <w:szCs w:val="21"/>
        </w:rPr>
        <w:t xml:space="preserve">. </w:t>
      </w:r>
    </w:p>
    <w:p w:rsidR="00AA7F43" w:rsidRPr="00AA7F43" w:rsidRDefault="00AA7F43" w:rsidP="000E57FB">
      <w:pPr>
        <w:jc w:val="both"/>
        <w:rPr>
          <w:rFonts w:asciiTheme="majorHAnsi" w:hAnsiTheme="majorHAnsi"/>
          <w:sz w:val="16"/>
          <w:szCs w:val="16"/>
        </w:rPr>
      </w:pPr>
    </w:p>
    <w:p w:rsidR="000E57FB" w:rsidRPr="00AA7F43" w:rsidRDefault="000E57FB" w:rsidP="000E57FB">
      <w:pPr>
        <w:jc w:val="both"/>
        <w:rPr>
          <w:rFonts w:asciiTheme="majorHAnsi" w:hAnsiTheme="majorHAnsi"/>
          <w:sz w:val="20"/>
          <w:szCs w:val="21"/>
        </w:rPr>
      </w:pPr>
      <w:r w:rsidRPr="00AA7F43">
        <w:rPr>
          <w:rFonts w:asciiTheme="majorHAnsi" w:hAnsiTheme="majorHAnsi"/>
          <w:sz w:val="20"/>
          <w:szCs w:val="21"/>
        </w:rPr>
        <w:t>Once information is disclosed, it can no longer be control</w:t>
      </w:r>
      <w:r w:rsidR="007F125E" w:rsidRPr="00AA7F43">
        <w:rPr>
          <w:rFonts w:asciiTheme="majorHAnsi" w:hAnsiTheme="majorHAnsi"/>
          <w:sz w:val="20"/>
          <w:szCs w:val="21"/>
        </w:rPr>
        <w:t xml:space="preserve">led by the study physician, </w:t>
      </w:r>
      <w:r w:rsidR="00F773EE" w:rsidRPr="00AA7F43">
        <w:rPr>
          <w:rFonts w:asciiTheme="majorHAnsi" w:hAnsiTheme="majorHAnsi"/>
          <w:sz w:val="20"/>
          <w:szCs w:val="21"/>
        </w:rPr>
        <w:t>Ascension Wisconsin</w:t>
      </w:r>
      <w:r w:rsidRPr="00AA7F43">
        <w:rPr>
          <w:rFonts w:asciiTheme="majorHAnsi" w:hAnsiTheme="majorHAnsi"/>
          <w:sz w:val="20"/>
          <w:szCs w:val="21"/>
        </w:rPr>
        <w:t xml:space="preserve"> or by you and may be re-disclosed by the recipient</w:t>
      </w:r>
      <w:r w:rsidR="00AA7F43">
        <w:rPr>
          <w:rFonts w:asciiTheme="majorHAnsi" w:hAnsiTheme="majorHAnsi"/>
          <w:sz w:val="20"/>
          <w:szCs w:val="21"/>
        </w:rPr>
        <w:t xml:space="preserve">. </w:t>
      </w:r>
      <w:r w:rsidRPr="00AA7F43">
        <w:rPr>
          <w:rFonts w:asciiTheme="majorHAnsi" w:hAnsiTheme="majorHAnsi"/>
          <w:sz w:val="20"/>
          <w:szCs w:val="21"/>
        </w:rPr>
        <w:t>Thus, your information would no longer be protected by HIPAA.</w:t>
      </w:r>
    </w:p>
    <w:p w:rsidR="000E57FB" w:rsidRPr="00AA7F43" w:rsidRDefault="000E57FB" w:rsidP="000E57FB">
      <w:pPr>
        <w:jc w:val="both"/>
        <w:rPr>
          <w:rFonts w:asciiTheme="majorHAnsi" w:hAnsiTheme="majorHAnsi"/>
          <w:sz w:val="16"/>
          <w:szCs w:val="16"/>
        </w:rPr>
      </w:pPr>
    </w:p>
    <w:p w:rsidR="00AA7F43" w:rsidRPr="00AA7F43" w:rsidRDefault="00AA7F43" w:rsidP="00AA7F43">
      <w:pPr>
        <w:jc w:val="both"/>
        <w:rPr>
          <w:rFonts w:asciiTheme="majorHAnsi" w:hAnsiTheme="majorHAnsi"/>
          <w:sz w:val="20"/>
          <w:szCs w:val="21"/>
        </w:rPr>
      </w:pPr>
      <w:r w:rsidRPr="00AA7F43">
        <w:rPr>
          <w:rFonts w:asciiTheme="majorHAnsi" w:hAnsiTheme="majorHAnsi"/>
          <w:sz w:val="20"/>
          <w:szCs w:val="21"/>
        </w:rPr>
        <w:t xml:space="preserve">A copy of this document will be placed in your medical record and you will receive a copy. </w:t>
      </w:r>
    </w:p>
    <w:p w:rsidR="000E57FB" w:rsidRPr="00AA7F43" w:rsidRDefault="000E57FB" w:rsidP="000E57FB">
      <w:pPr>
        <w:jc w:val="both"/>
        <w:rPr>
          <w:rFonts w:asciiTheme="majorHAnsi" w:hAnsiTheme="majorHAnsi"/>
          <w:sz w:val="20"/>
          <w:szCs w:val="21"/>
        </w:rPr>
      </w:pPr>
      <w:r w:rsidRPr="00AA7F43">
        <w:rPr>
          <w:rFonts w:asciiTheme="majorHAnsi" w:hAnsiTheme="majorHAnsi"/>
          <w:sz w:val="20"/>
          <w:szCs w:val="21"/>
        </w:rPr>
        <w:t>By signing this document, you acknowledge that you have read and understand this Authorization</w:t>
      </w:r>
      <w:r w:rsidR="00AA7F43">
        <w:rPr>
          <w:rFonts w:asciiTheme="majorHAnsi" w:hAnsiTheme="majorHAnsi"/>
          <w:sz w:val="20"/>
          <w:szCs w:val="21"/>
        </w:rPr>
        <w:t xml:space="preserve">. </w:t>
      </w:r>
      <w:r w:rsidRPr="00AA7F43">
        <w:rPr>
          <w:rFonts w:asciiTheme="majorHAnsi" w:hAnsiTheme="majorHAnsi"/>
          <w:sz w:val="20"/>
          <w:szCs w:val="21"/>
        </w:rPr>
        <w:t>Further, you authorize the Researchers to use or disclose your health information in accordance with the terms of this Authorization.</w:t>
      </w:r>
    </w:p>
    <w:p w:rsidR="00F773EE" w:rsidRDefault="00F773EE">
      <w:pPr>
        <w:rPr>
          <w:sz w:val="28"/>
        </w:rPr>
      </w:pPr>
    </w:p>
    <w:p w:rsidR="000E3CA1" w:rsidRPr="007926A8" w:rsidRDefault="000E3CA1">
      <w:pPr>
        <w:rPr>
          <w:sz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646"/>
        <w:gridCol w:w="2874"/>
      </w:tblGrid>
      <w:tr w:rsidR="00F773EE" w:rsidTr="003C5D8D">
        <w:trPr>
          <w:trHeight w:val="602"/>
        </w:trPr>
        <w:tc>
          <w:tcPr>
            <w:tcW w:w="7668" w:type="dxa"/>
            <w:tcBorders>
              <w:left w:val="single" w:sz="4" w:space="0" w:color="auto"/>
            </w:tcBorders>
            <w:shd w:val="clear" w:color="auto" w:fill="auto"/>
          </w:tcPr>
          <w:p w:rsidR="00F773EE" w:rsidRPr="003C5D8D" w:rsidRDefault="00F773EE" w:rsidP="003C5D8D">
            <w:pPr>
              <w:rPr>
                <w:rFonts w:asciiTheme="minorHAnsi" w:hAnsiTheme="minorHAnsi"/>
                <w:sz w:val="16"/>
              </w:rPr>
            </w:pPr>
            <w:r w:rsidRPr="00F773EE">
              <w:rPr>
                <w:b/>
                <w:sz w:val="20"/>
              </w:rPr>
              <w:t>Title of Study:</w:t>
            </w:r>
            <w:r w:rsidRPr="006B5A80">
              <w:rPr>
                <w:sz w:val="20"/>
              </w:rPr>
              <w:t xml:space="preserve">  </w:t>
            </w:r>
            <w:sdt>
              <w:sdtPr>
                <w:rPr>
                  <w:rStyle w:val="Style1"/>
                  <w:rFonts w:asciiTheme="minorHAnsi" w:hAnsiTheme="minorHAnsi"/>
                  <w:sz w:val="20"/>
                  <w:highlight w:val="lightGray"/>
                </w:rPr>
                <w:id w:val="-446856762"/>
                <w:placeholder>
                  <w:docPart w:val="DefaultPlaceholder_1082065158"/>
                </w:placeholder>
              </w:sdtPr>
              <w:sdtEndPr>
                <w:rPr>
                  <w:rStyle w:val="Style1"/>
                </w:rPr>
              </w:sdtEndPr>
              <w:sdtContent>
                <w:r w:rsidR="003C5D8D" w:rsidRPr="003C5D8D">
                  <w:rPr>
                    <w:rStyle w:val="Style1"/>
                    <w:rFonts w:asciiTheme="minorHAnsi" w:hAnsiTheme="minorHAnsi"/>
                    <w:sz w:val="20"/>
                    <w:highlight w:val="lightGray"/>
                  </w:rPr>
                  <w:t xml:space="preserve"> enter title</w:t>
                </w:r>
                <w:r w:rsidR="007926A8" w:rsidRPr="003C5D8D">
                  <w:rPr>
                    <w:rStyle w:val="Style1"/>
                    <w:rFonts w:asciiTheme="minorHAnsi" w:hAnsiTheme="minorHAnsi"/>
                    <w:sz w:val="20"/>
                    <w:highlight w:val="lightGray"/>
                  </w:rPr>
                  <w:t xml:space="preserve">   </w:t>
                </w:r>
              </w:sdtContent>
            </w:sdt>
          </w:p>
          <w:p w:rsidR="000E3CA1" w:rsidRDefault="000E3CA1" w:rsidP="003C5D8D">
            <w:pPr>
              <w:spacing w:before="120"/>
              <w:rPr>
                <w:b/>
                <w:sz w:val="20"/>
              </w:rPr>
            </w:pPr>
          </w:p>
          <w:p w:rsidR="00F773EE" w:rsidRPr="00AA7F43" w:rsidRDefault="00F773EE" w:rsidP="003C5D8D">
            <w:pPr>
              <w:spacing w:before="120"/>
              <w:rPr>
                <w:sz w:val="20"/>
              </w:rPr>
            </w:pPr>
            <w:r w:rsidRPr="00F773EE">
              <w:rPr>
                <w:b/>
                <w:sz w:val="20"/>
              </w:rPr>
              <w:t>Sponsor:</w:t>
            </w:r>
            <w:r w:rsidRPr="006B5A80">
              <w:rPr>
                <w:sz w:val="20"/>
              </w:rPr>
              <w:t xml:space="preserve">  </w:t>
            </w:r>
            <w:sdt>
              <w:sdtPr>
                <w:rPr>
                  <w:rStyle w:val="Style1"/>
                  <w:rFonts w:asciiTheme="minorHAnsi" w:hAnsiTheme="minorHAnsi"/>
                  <w:sz w:val="20"/>
                  <w:highlight w:val="lightGray"/>
                </w:rPr>
                <w:id w:val="-636185054"/>
                <w:placeholder>
                  <w:docPart w:val="BB17C24950A3473AAEF120B10DC33407"/>
                </w:placeholder>
              </w:sdtPr>
              <w:sdtEndPr>
                <w:rPr>
                  <w:rStyle w:val="Style1"/>
                </w:rPr>
              </w:sdtEndPr>
              <w:sdtContent>
                <w:r w:rsidR="003C5D8D" w:rsidRPr="003C5D8D">
                  <w:rPr>
                    <w:rStyle w:val="Style1"/>
                    <w:rFonts w:asciiTheme="minorHAnsi" w:hAnsiTheme="minorHAnsi"/>
                    <w:sz w:val="20"/>
                    <w:highlight w:val="lightGray"/>
                  </w:rPr>
                  <w:t xml:space="preserve"> enter </w:t>
                </w:r>
                <w:r w:rsidR="003C5D8D">
                  <w:rPr>
                    <w:rStyle w:val="Style1"/>
                    <w:rFonts w:asciiTheme="minorHAnsi" w:hAnsiTheme="minorHAnsi"/>
                    <w:sz w:val="20"/>
                    <w:highlight w:val="lightGray"/>
                  </w:rPr>
                  <w:t>sponsor name</w:t>
                </w:r>
                <w:r w:rsidR="003C5D8D" w:rsidRPr="003C5D8D">
                  <w:rPr>
                    <w:rStyle w:val="Style1"/>
                    <w:rFonts w:asciiTheme="minorHAnsi" w:hAnsiTheme="minorHAnsi"/>
                    <w:sz w:val="20"/>
                    <w:highlight w:val="lightGray"/>
                  </w:rPr>
                  <w:t xml:space="preserve">   </w:t>
                </w:r>
              </w:sdtContent>
            </w:sdt>
          </w:p>
        </w:tc>
        <w:tc>
          <w:tcPr>
            <w:tcW w:w="2880" w:type="dxa"/>
            <w:tcBorders>
              <w:right w:val="single" w:sz="4" w:space="0" w:color="auto"/>
            </w:tcBorders>
          </w:tcPr>
          <w:p w:rsidR="00F773EE" w:rsidRDefault="00F773EE" w:rsidP="003C5D8D">
            <w:pPr>
              <w:rPr>
                <w:b/>
                <w:sz w:val="20"/>
              </w:rPr>
            </w:pPr>
            <w:r>
              <w:rPr>
                <w:b/>
                <w:sz w:val="20"/>
              </w:rPr>
              <w:t>IRB#</w:t>
            </w:r>
            <w:r>
              <w:rPr>
                <w:sz w:val="20"/>
              </w:rPr>
              <w:t xml:space="preserve"> </w:t>
            </w:r>
            <w:sdt>
              <w:sdtPr>
                <w:rPr>
                  <w:rStyle w:val="Style1"/>
                  <w:rFonts w:asciiTheme="minorHAnsi" w:hAnsiTheme="minorHAnsi"/>
                  <w:sz w:val="20"/>
                  <w:highlight w:val="lightGray"/>
                </w:rPr>
                <w:id w:val="2063364053"/>
                <w:placeholder>
                  <w:docPart w:val="E87CBD15AF604BA491E115232B90F833"/>
                </w:placeholder>
              </w:sdtPr>
              <w:sdtEndPr>
                <w:rPr>
                  <w:rStyle w:val="Style1"/>
                </w:rPr>
              </w:sdtEndPr>
              <w:sdtContent>
                <w:r w:rsidR="003C5D8D" w:rsidRPr="003C5D8D">
                  <w:rPr>
                    <w:rStyle w:val="Style1"/>
                    <w:rFonts w:asciiTheme="minorHAnsi" w:hAnsiTheme="minorHAnsi"/>
                    <w:sz w:val="20"/>
                    <w:highlight w:val="lightGray"/>
                  </w:rPr>
                  <w:t xml:space="preserve"> enter </w:t>
                </w:r>
                <w:r w:rsidR="003C5D8D">
                  <w:rPr>
                    <w:rStyle w:val="Style1"/>
                    <w:rFonts w:asciiTheme="minorHAnsi" w:hAnsiTheme="minorHAnsi"/>
                    <w:sz w:val="20"/>
                    <w:highlight w:val="lightGray"/>
                  </w:rPr>
                  <w:t>IRB #</w:t>
                </w:r>
                <w:r w:rsidR="003C5D8D" w:rsidRPr="003C5D8D">
                  <w:rPr>
                    <w:rStyle w:val="Style1"/>
                    <w:rFonts w:asciiTheme="minorHAnsi" w:hAnsiTheme="minorHAnsi"/>
                    <w:sz w:val="20"/>
                    <w:highlight w:val="lightGray"/>
                  </w:rPr>
                  <w:t xml:space="preserve">   </w:t>
                </w:r>
              </w:sdtContent>
            </w:sdt>
          </w:p>
          <w:p w:rsidR="00F773EE" w:rsidRDefault="00F773EE" w:rsidP="003C5D8D">
            <w:pPr>
              <w:spacing w:before="120"/>
              <w:rPr>
                <w:sz w:val="20"/>
              </w:rPr>
            </w:pPr>
            <w:r>
              <w:rPr>
                <w:sz w:val="20"/>
              </w:rPr>
              <w:t>NCT</w:t>
            </w:r>
            <w:r w:rsidR="003C5D8D">
              <w:rPr>
                <w:sz w:val="20"/>
              </w:rPr>
              <w:t xml:space="preserve"> # </w:t>
            </w:r>
            <w:sdt>
              <w:sdtPr>
                <w:rPr>
                  <w:rStyle w:val="Style1"/>
                  <w:rFonts w:asciiTheme="minorHAnsi" w:hAnsiTheme="minorHAnsi"/>
                  <w:sz w:val="20"/>
                  <w:highlight w:val="lightGray"/>
                </w:rPr>
                <w:id w:val="-1261368696"/>
                <w:placeholder>
                  <w:docPart w:val="CBFDBCCF93154F1887E68B45164B5EDE"/>
                </w:placeholder>
              </w:sdtPr>
              <w:sdtEndPr>
                <w:rPr>
                  <w:rStyle w:val="Style1"/>
                </w:rPr>
              </w:sdtEndPr>
              <w:sdtContent>
                <w:r w:rsidR="003C5D8D" w:rsidRPr="003C5D8D">
                  <w:rPr>
                    <w:rStyle w:val="Style1"/>
                    <w:rFonts w:asciiTheme="minorHAnsi" w:hAnsiTheme="minorHAnsi"/>
                    <w:sz w:val="20"/>
                    <w:highlight w:val="lightGray"/>
                  </w:rPr>
                  <w:t xml:space="preserve">enter </w:t>
                </w:r>
                <w:r w:rsidR="003C5D8D">
                  <w:rPr>
                    <w:rStyle w:val="Style1"/>
                    <w:rFonts w:asciiTheme="minorHAnsi" w:hAnsiTheme="minorHAnsi"/>
                    <w:sz w:val="20"/>
                    <w:highlight w:val="lightGray"/>
                  </w:rPr>
                  <w:t>NCT #, if ap</w:t>
                </w:r>
                <w:bookmarkStart w:id="0" w:name="_GoBack"/>
                <w:bookmarkEnd w:id="0"/>
                <w:r w:rsidR="003C5D8D">
                  <w:rPr>
                    <w:rStyle w:val="Style1"/>
                    <w:rFonts w:asciiTheme="minorHAnsi" w:hAnsiTheme="minorHAnsi"/>
                    <w:sz w:val="20"/>
                    <w:highlight w:val="lightGray"/>
                  </w:rPr>
                  <w:t>plicable</w:t>
                </w:r>
                <w:r w:rsidR="003C5D8D" w:rsidRPr="003C5D8D">
                  <w:rPr>
                    <w:rStyle w:val="Style1"/>
                    <w:rFonts w:asciiTheme="minorHAnsi" w:hAnsiTheme="minorHAnsi"/>
                    <w:sz w:val="20"/>
                    <w:highlight w:val="lightGray"/>
                  </w:rPr>
                  <w:t xml:space="preserve">   </w:t>
                </w:r>
              </w:sdtContent>
            </w:sdt>
            <w:r w:rsidR="003C5D8D">
              <w:rPr>
                <w:sz w:val="20"/>
              </w:rPr>
              <w:t xml:space="preserve"> </w:t>
            </w:r>
          </w:p>
        </w:tc>
      </w:tr>
      <w:tr w:rsidR="00F773EE" w:rsidTr="003C5D8D">
        <w:trPr>
          <w:trHeight w:val="1691"/>
        </w:trPr>
        <w:tc>
          <w:tcPr>
            <w:tcW w:w="10548" w:type="dxa"/>
            <w:gridSpan w:val="2"/>
          </w:tcPr>
          <w:p w:rsidR="00F773EE" w:rsidRPr="007926A8" w:rsidRDefault="00F773EE" w:rsidP="000E57FB">
            <w:pPr>
              <w:jc w:val="both"/>
              <w:rPr>
                <w:sz w:val="48"/>
              </w:rPr>
            </w:pPr>
          </w:p>
          <w:p w:rsidR="00F773EE" w:rsidRDefault="00F773EE" w:rsidP="000E57FB">
            <w:pPr>
              <w:jc w:val="both"/>
              <w:rPr>
                <w:sz w:val="20"/>
              </w:rPr>
            </w:pPr>
            <w:r>
              <w:rPr>
                <w:noProof/>
                <w:sz w:val="20"/>
              </w:rPr>
              <mc:AlternateContent>
                <mc:Choice Requires="wps">
                  <w:drawing>
                    <wp:anchor distT="0" distB="0" distL="114300" distR="114300" simplePos="0" relativeHeight="251663360" behindDoc="0" locked="0" layoutInCell="1" allowOverlap="1" wp14:anchorId="71E90621" wp14:editId="139D2297">
                      <wp:simplePos x="0" y="0"/>
                      <wp:positionH relativeFrom="column">
                        <wp:posOffset>-18250</wp:posOffset>
                      </wp:positionH>
                      <wp:positionV relativeFrom="paragraph">
                        <wp:posOffset>104636</wp:posOffset>
                      </wp:positionV>
                      <wp:extent cx="63938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6393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3F4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8.25pt" to="50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" strokecolor="black [3213]"/>
                  </w:pict>
                </mc:Fallback>
              </mc:AlternateContent>
            </w:r>
          </w:p>
          <w:p w:rsidR="00F773EE" w:rsidRDefault="003C5D8D" w:rsidP="000E57FB">
            <w:pPr>
              <w:jc w:val="both"/>
              <w:rPr>
                <w:sz w:val="20"/>
              </w:rPr>
            </w:pPr>
            <w:r>
              <w:rPr>
                <w:sz w:val="20"/>
              </w:rPr>
              <w:t xml:space="preserve">  </w:t>
            </w:r>
            <w:r w:rsidR="00F773EE" w:rsidRPr="00C47AF2">
              <w:rPr>
                <w:sz w:val="20"/>
              </w:rPr>
              <w:t>Printed name of subject</w:t>
            </w:r>
            <w:r w:rsidR="00F773EE">
              <w:rPr>
                <w:sz w:val="20"/>
              </w:rPr>
              <w:t xml:space="preserve">                                                                                       </w:t>
            </w:r>
          </w:p>
          <w:p w:rsidR="00F773EE" w:rsidRDefault="00F773EE" w:rsidP="000E57FB">
            <w:pPr>
              <w:jc w:val="both"/>
              <w:rPr>
                <w:sz w:val="20"/>
              </w:rPr>
            </w:pPr>
          </w:p>
          <w:p w:rsidR="00F773EE" w:rsidRDefault="00F773EE" w:rsidP="000E57FB">
            <w:pPr>
              <w:jc w:val="both"/>
              <w:rPr>
                <w:sz w:val="20"/>
              </w:rPr>
            </w:pPr>
            <w:r>
              <w:rPr>
                <w:noProof/>
                <w:sz w:val="20"/>
              </w:rPr>
              <mc:AlternateContent>
                <mc:Choice Requires="wps">
                  <w:drawing>
                    <wp:anchor distT="0" distB="0" distL="114300" distR="114300" simplePos="0" relativeHeight="251661312" behindDoc="0" locked="0" layoutInCell="1" allowOverlap="1" wp14:anchorId="0E44C56A" wp14:editId="7F561CB7">
                      <wp:simplePos x="0" y="0"/>
                      <wp:positionH relativeFrom="column">
                        <wp:posOffset>-18250</wp:posOffset>
                      </wp:positionH>
                      <wp:positionV relativeFrom="paragraph">
                        <wp:posOffset>112160</wp:posOffset>
                      </wp:positionV>
                      <wp:extent cx="63938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393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8BDC3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8.85pt" to="50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" strokecolor="black [3213]"/>
                  </w:pict>
                </mc:Fallback>
              </mc:AlternateContent>
            </w:r>
          </w:p>
          <w:p w:rsidR="00F773EE" w:rsidRDefault="003C5D8D" w:rsidP="000E57FB">
            <w:pPr>
              <w:jc w:val="both"/>
              <w:rPr>
                <w:sz w:val="20"/>
              </w:rPr>
            </w:pPr>
            <w:r>
              <w:rPr>
                <w:sz w:val="20"/>
              </w:rPr>
              <w:t xml:space="preserve">  </w:t>
            </w:r>
            <w:r w:rsidR="00F773EE" w:rsidRPr="006B5A80">
              <w:rPr>
                <w:sz w:val="20"/>
              </w:rPr>
              <w:t>Signature of subject/ legal</w:t>
            </w:r>
            <w:r w:rsidR="007926A8">
              <w:rPr>
                <w:sz w:val="20"/>
              </w:rPr>
              <w:t xml:space="preserve">ly </w:t>
            </w:r>
            <w:r w:rsidR="007926A8" w:rsidRPr="006B5A80">
              <w:rPr>
                <w:sz w:val="20"/>
              </w:rPr>
              <w:t>authorized</w:t>
            </w:r>
            <w:r w:rsidR="00F773EE" w:rsidRPr="006B5A80">
              <w:rPr>
                <w:sz w:val="20"/>
              </w:rPr>
              <w:t xml:space="preserve"> representative</w:t>
            </w:r>
            <w:r w:rsidR="00F773EE">
              <w:rPr>
                <w:sz w:val="20"/>
              </w:rPr>
              <w:t xml:space="preserve"> </w:t>
            </w:r>
            <w:r w:rsidR="007926A8">
              <w:rPr>
                <w:sz w:val="20"/>
              </w:rPr>
              <w:t>(LAR)</w:t>
            </w:r>
            <w:r w:rsidR="00F773EE">
              <w:rPr>
                <w:sz w:val="20"/>
              </w:rPr>
              <w:t xml:space="preserve">                                                         Date  </w:t>
            </w:r>
          </w:p>
          <w:p w:rsidR="00F773EE" w:rsidRPr="00AA7F43" w:rsidRDefault="00F773EE" w:rsidP="000E57FB">
            <w:pPr>
              <w:jc w:val="both"/>
              <w:rPr>
                <w:sz w:val="12"/>
              </w:rPr>
            </w:pPr>
          </w:p>
          <w:p w:rsidR="00F773EE" w:rsidRPr="00F773EE" w:rsidRDefault="003C5D8D" w:rsidP="007926A8">
            <w:pPr>
              <w:spacing w:after="80"/>
              <w:jc w:val="both"/>
              <w:rPr>
                <w:i/>
                <w:sz w:val="20"/>
              </w:rPr>
            </w:pPr>
            <w:r>
              <w:rPr>
                <w:i/>
                <w:sz w:val="20"/>
              </w:rPr>
              <w:t xml:space="preserve">  </w:t>
            </w:r>
            <w:r w:rsidR="007926A8">
              <w:rPr>
                <w:i/>
                <w:sz w:val="20"/>
              </w:rPr>
              <w:t>If LAR, r</w:t>
            </w:r>
            <w:r w:rsidR="00F773EE" w:rsidRPr="00F773EE">
              <w:rPr>
                <w:i/>
                <w:sz w:val="20"/>
              </w:rPr>
              <w:t xml:space="preserve">elationship of </w:t>
            </w:r>
            <w:r w:rsidR="007926A8">
              <w:rPr>
                <w:i/>
                <w:sz w:val="20"/>
              </w:rPr>
              <w:t>LAR</w:t>
            </w:r>
            <w:r w:rsidR="00F773EE" w:rsidRPr="00F773EE">
              <w:rPr>
                <w:i/>
                <w:sz w:val="20"/>
              </w:rPr>
              <w:t xml:space="preserve"> to subject: </w:t>
            </w:r>
          </w:p>
        </w:tc>
      </w:tr>
    </w:tbl>
    <w:p w:rsidR="00F773EE" w:rsidRPr="007926A8" w:rsidRDefault="00F773EE" w:rsidP="000E57FB">
      <w:pPr>
        <w:jc w:val="both"/>
        <w:rPr>
          <w:sz w:val="4"/>
          <w:szCs w:val="4"/>
        </w:rPr>
      </w:pPr>
    </w:p>
    <w:sectPr w:rsidR="00F773EE" w:rsidRPr="007926A8" w:rsidSect="000E3CA1">
      <w:footerReference w:type="default" r:id="rId9"/>
      <w:pgSz w:w="12240" w:h="15840"/>
      <w:pgMar w:top="360" w:right="810" w:bottom="810" w:left="900" w:header="720" w:footer="5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405" w:rsidRDefault="00FB7405">
      <w:r>
        <w:separator/>
      </w:r>
    </w:p>
  </w:endnote>
  <w:endnote w:type="continuationSeparator" w:id="0">
    <w:p w:rsidR="00FB7405" w:rsidRDefault="00FB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08068356"/>
      <w:docPartObj>
        <w:docPartGallery w:val="Page Numbers (Bottom of Page)"/>
        <w:docPartUnique/>
      </w:docPartObj>
    </w:sdtPr>
    <w:sdtEndPr/>
    <w:sdtContent>
      <w:sdt>
        <w:sdtPr>
          <w:rPr>
            <w:rFonts w:asciiTheme="minorHAnsi" w:hAnsiTheme="minorHAnsi" w:cstheme="minorHAnsi"/>
            <w:sz w:val="18"/>
            <w:szCs w:val="18"/>
          </w:rPr>
          <w:id w:val="33626997"/>
          <w:docPartObj>
            <w:docPartGallery w:val="Page Numbers (Top of Page)"/>
            <w:docPartUnique/>
          </w:docPartObj>
        </w:sdtPr>
        <w:sdtEndPr/>
        <w:sdtContent>
          <w:p w:rsidR="00F773EE" w:rsidRPr="000E3CA1" w:rsidRDefault="000E3CA1">
            <w:pPr>
              <w:pStyle w:val="Footer"/>
              <w:jc w:val="right"/>
              <w:rPr>
                <w:rFonts w:asciiTheme="minorHAnsi" w:hAnsiTheme="minorHAnsi" w:cstheme="minorHAnsi"/>
                <w:sz w:val="18"/>
                <w:szCs w:val="18"/>
              </w:rPr>
            </w:pPr>
            <w:r w:rsidRPr="000E3CA1">
              <w:rPr>
                <w:rFonts w:asciiTheme="minorHAnsi" w:hAnsiTheme="minorHAnsi" w:cstheme="minorHAnsi"/>
                <w:i/>
                <w:sz w:val="18"/>
                <w:szCs w:val="18"/>
              </w:rPr>
              <w:t>7/2019</w:t>
            </w:r>
            <w:r>
              <w:rPr>
                <w:rFonts w:asciiTheme="minorHAnsi" w:hAnsiTheme="minorHAnsi" w:cstheme="minorHAnsi"/>
                <w:sz w:val="18"/>
                <w:szCs w:val="18"/>
              </w:rPr>
              <w:t xml:space="preserve">                                                                                               </w:t>
            </w:r>
            <w:r w:rsidR="00F773EE" w:rsidRPr="000E3CA1">
              <w:rPr>
                <w:rFonts w:asciiTheme="minorHAnsi" w:hAnsiTheme="minorHAnsi" w:cstheme="minorHAnsi"/>
                <w:sz w:val="18"/>
                <w:szCs w:val="18"/>
              </w:rPr>
              <w:t xml:space="preserve">Page </w:t>
            </w:r>
            <w:r w:rsidR="00F773EE" w:rsidRPr="000E3CA1">
              <w:rPr>
                <w:rFonts w:asciiTheme="minorHAnsi" w:hAnsiTheme="minorHAnsi" w:cstheme="minorHAnsi"/>
                <w:bCs/>
                <w:sz w:val="18"/>
                <w:szCs w:val="18"/>
              </w:rPr>
              <w:fldChar w:fldCharType="begin"/>
            </w:r>
            <w:r w:rsidR="00F773EE" w:rsidRPr="000E3CA1">
              <w:rPr>
                <w:rFonts w:asciiTheme="minorHAnsi" w:hAnsiTheme="minorHAnsi" w:cstheme="minorHAnsi"/>
                <w:bCs/>
                <w:sz w:val="18"/>
                <w:szCs w:val="18"/>
              </w:rPr>
              <w:instrText xml:space="preserve"> PAGE </w:instrText>
            </w:r>
            <w:r w:rsidR="00F773EE" w:rsidRPr="000E3CA1">
              <w:rPr>
                <w:rFonts w:asciiTheme="minorHAnsi" w:hAnsiTheme="minorHAnsi" w:cstheme="minorHAnsi"/>
                <w:bCs/>
                <w:sz w:val="18"/>
                <w:szCs w:val="18"/>
              </w:rPr>
              <w:fldChar w:fldCharType="separate"/>
            </w:r>
            <w:r w:rsidR="003C5D8D" w:rsidRPr="000E3CA1">
              <w:rPr>
                <w:rFonts w:asciiTheme="minorHAnsi" w:hAnsiTheme="minorHAnsi" w:cstheme="minorHAnsi"/>
                <w:bCs/>
                <w:noProof/>
                <w:sz w:val="18"/>
                <w:szCs w:val="18"/>
              </w:rPr>
              <w:t>1</w:t>
            </w:r>
            <w:r w:rsidR="00F773EE" w:rsidRPr="000E3CA1">
              <w:rPr>
                <w:rFonts w:asciiTheme="minorHAnsi" w:hAnsiTheme="minorHAnsi" w:cstheme="minorHAnsi"/>
                <w:bCs/>
                <w:sz w:val="18"/>
                <w:szCs w:val="18"/>
              </w:rPr>
              <w:fldChar w:fldCharType="end"/>
            </w:r>
            <w:r w:rsidR="00F773EE" w:rsidRPr="000E3CA1">
              <w:rPr>
                <w:rFonts w:asciiTheme="minorHAnsi" w:hAnsiTheme="minorHAnsi" w:cstheme="minorHAnsi"/>
                <w:sz w:val="18"/>
                <w:szCs w:val="18"/>
              </w:rPr>
              <w:t xml:space="preserve"> of </w:t>
            </w:r>
            <w:r w:rsidR="00F773EE" w:rsidRPr="000E3CA1">
              <w:rPr>
                <w:rFonts w:asciiTheme="minorHAnsi" w:hAnsiTheme="minorHAnsi" w:cstheme="minorHAnsi"/>
                <w:bCs/>
                <w:sz w:val="18"/>
                <w:szCs w:val="18"/>
              </w:rPr>
              <w:fldChar w:fldCharType="begin"/>
            </w:r>
            <w:r w:rsidR="00F773EE" w:rsidRPr="000E3CA1">
              <w:rPr>
                <w:rFonts w:asciiTheme="minorHAnsi" w:hAnsiTheme="minorHAnsi" w:cstheme="minorHAnsi"/>
                <w:bCs/>
                <w:sz w:val="18"/>
                <w:szCs w:val="18"/>
              </w:rPr>
              <w:instrText xml:space="preserve"> NUMPAGES  </w:instrText>
            </w:r>
            <w:r w:rsidR="00F773EE" w:rsidRPr="000E3CA1">
              <w:rPr>
                <w:rFonts w:asciiTheme="minorHAnsi" w:hAnsiTheme="minorHAnsi" w:cstheme="minorHAnsi"/>
                <w:bCs/>
                <w:sz w:val="18"/>
                <w:szCs w:val="18"/>
              </w:rPr>
              <w:fldChar w:fldCharType="separate"/>
            </w:r>
            <w:r w:rsidR="003C5D8D" w:rsidRPr="000E3CA1">
              <w:rPr>
                <w:rFonts w:asciiTheme="minorHAnsi" w:hAnsiTheme="minorHAnsi" w:cstheme="minorHAnsi"/>
                <w:bCs/>
                <w:noProof/>
                <w:sz w:val="18"/>
                <w:szCs w:val="18"/>
              </w:rPr>
              <w:t>1</w:t>
            </w:r>
            <w:r w:rsidR="00F773EE" w:rsidRPr="000E3CA1">
              <w:rPr>
                <w:rFonts w:asciiTheme="minorHAnsi" w:hAnsiTheme="minorHAnsi" w:cstheme="minorHAnsi"/>
                <w:bCs/>
                <w:sz w:val="18"/>
                <w:szCs w:val="18"/>
              </w:rPr>
              <w:fldChar w:fldCharType="end"/>
            </w:r>
          </w:p>
        </w:sdtContent>
      </w:sdt>
    </w:sdtContent>
  </w:sdt>
  <w:p w:rsidR="00A701A0" w:rsidRPr="00E124CD" w:rsidRDefault="00A701A0" w:rsidP="00E124CD">
    <w:pPr>
      <w:pStyle w:val="Footer"/>
      <w:tabs>
        <w:tab w:val="clear" w:pos="8640"/>
        <w:tab w:val="left" w:pos="375"/>
        <w:tab w:val="right" w:pos="9720"/>
        <w:tab w:val="right" w:pos="108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405" w:rsidRDefault="00FB7405">
      <w:r>
        <w:separator/>
      </w:r>
    </w:p>
  </w:footnote>
  <w:footnote w:type="continuationSeparator" w:id="0">
    <w:p w:rsidR="00FB7405" w:rsidRDefault="00FB7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rev authorization for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5181C"/>
    <w:rsid w:val="00000711"/>
    <w:rsid w:val="00034DC6"/>
    <w:rsid w:val="00085E63"/>
    <w:rsid w:val="000E3CA1"/>
    <w:rsid w:val="000E57FB"/>
    <w:rsid w:val="000F4CCB"/>
    <w:rsid w:val="00182E12"/>
    <w:rsid w:val="00196500"/>
    <w:rsid w:val="001C4888"/>
    <w:rsid w:val="001F21D6"/>
    <w:rsid w:val="001F37AF"/>
    <w:rsid w:val="0022056F"/>
    <w:rsid w:val="0027656A"/>
    <w:rsid w:val="002C7EDC"/>
    <w:rsid w:val="002E02AC"/>
    <w:rsid w:val="00300315"/>
    <w:rsid w:val="0039678E"/>
    <w:rsid w:val="0039787C"/>
    <w:rsid w:val="003A2703"/>
    <w:rsid w:val="003C4C26"/>
    <w:rsid w:val="003C5D8D"/>
    <w:rsid w:val="003F0274"/>
    <w:rsid w:val="004270E5"/>
    <w:rsid w:val="004C2493"/>
    <w:rsid w:val="004E35AD"/>
    <w:rsid w:val="004E40E7"/>
    <w:rsid w:val="005205CD"/>
    <w:rsid w:val="00551DDC"/>
    <w:rsid w:val="005742E9"/>
    <w:rsid w:val="0059030E"/>
    <w:rsid w:val="00596F41"/>
    <w:rsid w:val="0065181C"/>
    <w:rsid w:val="00682459"/>
    <w:rsid w:val="006B5A80"/>
    <w:rsid w:val="006D4EB4"/>
    <w:rsid w:val="0072111A"/>
    <w:rsid w:val="007408B1"/>
    <w:rsid w:val="00753D48"/>
    <w:rsid w:val="0077775A"/>
    <w:rsid w:val="007926A8"/>
    <w:rsid w:val="007F125E"/>
    <w:rsid w:val="007F60C8"/>
    <w:rsid w:val="00876044"/>
    <w:rsid w:val="00946CA6"/>
    <w:rsid w:val="00984F00"/>
    <w:rsid w:val="009B0E26"/>
    <w:rsid w:val="00A30522"/>
    <w:rsid w:val="00A701A0"/>
    <w:rsid w:val="00AA7F43"/>
    <w:rsid w:val="00B37134"/>
    <w:rsid w:val="00B43CC9"/>
    <w:rsid w:val="00C47AF2"/>
    <w:rsid w:val="00C6700E"/>
    <w:rsid w:val="00D23B66"/>
    <w:rsid w:val="00DA5844"/>
    <w:rsid w:val="00DB4917"/>
    <w:rsid w:val="00DD298D"/>
    <w:rsid w:val="00DE6BDE"/>
    <w:rsid w:val="00E124CD"/>
    <w:rsid w:val="00E20BAC"/>
    <w:rsid w:val="00E26820"/>
    <w:rsid w:val="00E674A2"/>
    <w:rsid w:val="00E756D9"/>
    <w:rsid w:val="00E90919"/>
    <w:rsid w:val="00E92C05"/>
    <w:rsid w:val="00F44C32"/>
    <w:rsid w:val="00F773EE"/>
    <w:rsid w:val="00F97A6A"/>
    <w:rsid w:val="00FA7031"/>
    <w:rsid w:val="00FB2FA2"/>
    <w:rsid w:val="00FB7405"/>
    <w:rsid w:val="00FC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8970FE7"/>
  <w15:docId w15:val="{D35B5634-04E4-4465-B397-EF7AA230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6B5A80"/>
  </w:style>
  <w:style w:type="paragraph" w:customStyle="1" w:styleId="Address1">
    <w:name w:val="Address 1"/>
    <w:rsid w:val="006B5A80"/>
    <w:pPr>
      <w:jc w:val="center"/>
    </w:pPr>
    <w:rPr>
      <w:rFonts w:ascii="Arial Black" w:hAnsi="Arial Black" w:cs="Arial"/>
      <w:color w:val="FF6600"/>
      <w:spacing w:val="-5"/>
      <w:sz w:val="22"/>
      <w:szCs w:val="22"/>
    </w:rPr>
  </w:style>
  <w:style w:type="character" w:customStyle="1" w:styleId="FooterChar">
    <w:name w:val="Footer Char"/>
    <w:basedOn w:val="DefaultParagraphFont"/>
    <w:link w:val="Footer"/>
    <w:uiPriority w:val="99"/>
    <w:rsid w:val="00F773EE"/>
    <w:rPr>
      <w:sz w:val="24"/>
    </w:rPr>
  </w:style>
  <w:style w:type="table" w:styleId="TableGrid">
    <w:name w:val="Table Grid"/>
    <w:basedOn w:val="TableNormal"/>
    <w:rsid w:val="00F77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73EE"/>
    <w:rPr>
      <w:color w:val="808080"/>
    </w:rPr>
  </w:style>
  <w:style w:type="character" w:customStyle="1" w:styleId="Style1">
    <w:name w:val="Style1"/>
    <w:basedOn w:val="DefaultParagraphFont"/>
    <w:uiPriority w:val="1"/>
    <w:rsid w:val="003C5D8D"/>
    <w:rPr>
      <w:bdr w:val="none" w:sz="0" w:space="0" w:color="auto"/>
      <w:shd w:val="clear" w:color="auto" w:fill="D9D9D9" w:themeFill="background1" w:themeFillShade="D9"/>
    </w:rPr>
  </w:style>
  <w:style w:type="character" w:customStyle="1" w:styleId="Shaded">
    <w:name w:val="Shaded"/>
    <w:basedOn w:val="DefaultParagraphFont"/>
    <w:uiPriority w:val="1"/>
    <w:qFormat/>
    <w:rsid w:val="003C5D8D"/>
    <w:rPr>
      <w:rFonts w:asciiTheme="minorHAnsi" w:hAnsiTheme="minorHAnsi"/>
      <w:sz w:val="20"/>
      <w:bdr w:val="none" w:sz="0" w:space="0" w:color="auto"/>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6168">
      <w:bodyDiv w:val="1"/>
      <w:marLeft w:val="0"/>
      <w:marRight w:val="0"/>
      <w:marTop w:val="0"/>
      <w:marBottom w:val="0"/>
      <w:divBdr>
        <w:top w:val="none" w:sz="0" w:space="0" w:color="auto"/>
        <w:left w:val="none" w:sz="0" w:space="0" w:color="auto"/>
        <w:bottom w:val="none" w:sz="0" w:space="0" w:color="auto"/>
        <w:right w:val="none" w:sz="0" w:space="0" w:color="auto"/>
      </w:divBdr>
    </w:div>
    <w:div w:id="898588051">
      <w:bodyDiv w:val="1"/>
      <w:marLeft w:val="0"/>
      <w:marRight w:val="0"/>
      <w:marTop w:val="0"/>
      <w:marBottom w:val="0"/>
      <w:divBdr>
        <w:top w:val="none" w:sz="0" w:space="0" w:color="auto"/>
        <w:left w:val="none" w:sz="0" w:space="0" w:color="auto"/>
        <w:bottom w:val="none" w:sz="0" w:space="0" w:color="auto"/>
        <w:right w:val="none" w:sz="0" w:space="0" w:color="auto"/>
      </w:divBdr>
    </w:div>
    <w:div w:id="1047487594">
      <w:bodyDiv w:val="1"/>
      <w:marLeft w:val="0"/>
      <w:marRight w:val="0"/>
      <w:marTop w:val="0"/>
      <w:marBottom w:val="0"/>
      <w:divBdr>
        <w:top w:val="none" w:sz="0" w:space="0" w:color="auto"/>
        <w:left w:val="none" w:sz="0" w:space="0" w:color="auto"/>
        <w:bottom w:val="none" w:sz="0" w:space="0" w:color="auto"/>
        <w:right w:val="none" w:sz="0" w:space="0" w:color="auto"/>
      </w:divBdr>
    </w:div>
    <w:div w:id="1059017960">
      <w:bodyDiv w:val="1"/>
      <w:marLeft w:val="0"/>
      <w:marRight w:val="0"/>
      <w:marTop w:val="0"/>
      <w:marBottom w:val="0"/>
      <w:divBdr>
        <w:top w:val="none" w:sz="0" w:space="0" w:color="auto"/>
        <w:left w:val="none" w:sz="0" w:space="0" w:color="auto"/>
        <w:bottom w:val="none" w:sz="0" w:space="0" w:color="auto"/>
        <w:right w:val="none" w:sz="0" w:space="0" w:color="auto"/>
      </w:divBdr>
    </w:div>
    <w:div w:id="13897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DA81256-7132-4038-9C00-28F71670EA7A}"/>
      </w:docPartPr>
      <w:docPartBody>
        <w:p w:rsidR="00061360" w:rsidRDefault="00EC18D8">
          <w:r w:rsidRPr="00A24E7D">
            <w:rPr>
              <w:rStyle w:val="PlaceholderText"/>
            </w:rPr>
            <w:t>Click here to enter text.</w:t>
          </w:r>
        </w:p>
      </w:docPartBody>
    </w:docPart>
    <w:docPart>
      <w:docPartPr>
        <w:name w:val="BB17C24950A3473AAEF120B10DC33407"/>
        <w:category>
          <w:name w:val="General"/>
          <w:gallery w:val="placeholder"/>
        </w:category>
        <w:types>
          <w:type w:val="bbPlcHdr"/>
        </w:types>
        <w:behaviors>
          <w:behavior w:val="content"/>
        </w:behaviors>
        <w:guid w:val="{3FE9334B-535A-4309-A96A-226AD8DDACDD}"/>
      </w:docPartPr>
      <w:docPartBody>
        <w:p w:rsidR="00061360" w:rsidRDefault="00EC18D8" w:rsidP="00EC18D8">
          <w:pPr>
            <w:pStyle w:val="BB17C24950A3473AAEF120B10DC33407"/>
          </w:pPr>
          <w:r w:rsidRPr="00A24E7D">
            <w:rPr>
              <w:rStyle w:val="PlaceholderText"/>
            </w:rPr>
            <w:t>Click here to enter text.</w:t>
          </w:r>
        </w:p>
      </w:docPartBody>
    </w:docPart>
    <w:docPart>
      <w:docPartPr>
        <w:name w:val="E87CBD15AF604BA491E115232B90F833"/>
        <w:category>
          <w:name w:val="General"/>
          <w:gallery w:val="placeholder"/>
        </w:category>
        <w:types>
          <w:type w:val="bbPlcHdr"/>
        </w:types>
        <w:behaviors>
          <w:behavior w:val="content"/>
        </w:behaviors>
        <w:guid w:val="{9BD1BB4C-D766-4F56-9EFC-BBDD5261A2FB}"/>
      </w:docPartPr>
      <w:docPartBody>
        <w:p w:rsidR="00061360" w:rsidRDefault="00EC18D8" w:rsidP="00EC18D8">
          <w:pPr>
            <w:pStyle w:val="E87CBD15AF604BA491E115232B90F833"/>
          </w:pPr>
          <w:r w:rsidRPr="00A24E7D">
            <w:rPr>
              <w:rStyle w:val="PlaceholderText"/>
            </w:rPr>
            <w:t>Click here to enter text.</w:t>
          </w:r>
        </w:p>
      </w:docPartBody>
    </w:docPart>
    <w:docPart>
      <w:docPartPr>
        <w:name w:val="CBFDBCCF93154F1887E68B45164B5EDE"/>
        <w:category>
          <w:name w:val="General"/>
          <w:gallery w:val="placeholder"/>
        </w:category>
        <w:types>
          <w:type w:val="bbPlcHdr"/>
        </w:types>
        <w:behaviors>
          <w:behavior w:val="content"/>
        </w:behaviors>
        <w:guid w:val="{850D4278-646A-453E-ADDE-A7E272700329}"/>
      </w:docPartPr>
      <w:docPartBody>
        <w:p w:rsidR="00061360" w:rsidRDefault="00EC18D8" w:rsidP="00EC18D8">
          <w:pPr>
            <w:pStyle w:val="CBFDBCCF93154F1887E68B45164B5EDE"/>
          </w:pPr>
          <w:r w:rsidRPr="00A24E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8D8"/>
    <w:rsid w:val="00061360"/>
    <w:rsid w:val="00EC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8D8"/>
    <w:rPr>
      <w:color w:val="808080"/>
    </w:rPr>
  </w:style>
  <w:style w:type="paragraph" w:customStyle="1" w:styleId="DA15BB275EAF459CB91E0E76E2009257">
    <w:name w:val="DA15BB275EAF459CB91E0E76E2009257"/>
    <w:rsid w:val="00EC18D8"/>
  </w:style>
  <w:style w:type="paragraph" w:customStyle="1" w:styleId="D8A4186586D84EEABAFFF746221FC9AF">
    <w:name w:val="D8A4186586D84EEABAFFF746221FC9AF"/>
    <w:rsid w:val="00EC18D8"/>
  </w:style>
  <w:style w:type="paragraph" w:customStyle="1" w:styleId="CBB533B0798645C39DA0A073BF9E067E">
    <w:name w:val="CBB533B0798645C39DA0A073BF9E067E"/>
    <w:rsid w:val="00EC18D8"/>
  </w:style>
  <w:style w:type="paragraph" w:customStyle="1" w:styleId="DA15BB275EAF459CB91E0E76E20092571">
    <w:name w:val="DA15BB275EAF459CB91E0E76E20092571"/>
    <w:rsid w:val="00EC18D8"/>
    <w:pPr>
      <w:spacing w:after="0" w:line="240" w:lineRule="auto"/>
    </w:pPr>
    <w:rPr>
      <w:rFonts w:ascii="Times New Roman" w:eastAsia="Times New Roman" w:hAnsi="Times New Roman" w:cs="Times New Roman"/>
      <w:sz w:val="24"/>
      <w:szCs w:val="20"/>
    </w:rPr>
  </w:style>
  <w:style w:type="paragraph" w:customStyle="1" w:styleId="D8A4186586D84EEABAFFF746221FC9AF1">
    <w:name w:val="D8A4186586D84EEABAFFF746221FC9AF1"/>
    <w:rsid w:val="00EC18D8"/>
    <w:pPr>
      <w:spacing w:after="0" w:line="240" w:lineRule="auto"/>
    </w:pPr>
    <w:rPr>
      <w:rFonts w:ascii="Times New Roman" w:eastAsia="Times New Roman" w:hAnsi="Times New Roman" w:cs="Times New Roman"/>
      <w:sz w:val="24"/>
      <w:szCs w:val="20"/>
    </w:rPr>
  </w:style>
  <w:style w:type="paragraph" w:customStyle="1" w:styleId="CBB533B0798645C39DA0A073BF9E067E1">
    <w:name w:val="CBB533B0798645C39DA0A073BF9E067E1"/>
    <w:rsid w:val="00EC18D8"/>
    <w:pPr>
      <w:spacing w:after="0" w:line="240" w:lineRule="auto"/>
    </w:pPr>
    <w:rPr>
      <w:rFonts w:ascii="Times New Roman" w:eastAsia="Times New Roman" w:hAnsi="Times New Roman" w:cs="Times New Roman"/>
      <w:sz w:val="24"/>
      <w:szCs w:val="20"/>
    </w:rPr>
  </w:style>
  <w:style w:type="paragraph" w:customStyle="1" w:styleId="BB17C24950A3473AAEF120B10DC33407">
    <w:name w:val="BB17C24950A3473AAEF120B10DC33407"/>
    <w:rsid w:val="00EC18D8"/>
  </w:style>
  <w:style w:type="paragraph" w:customStyle="1" w:styleId="E87CBD15AF604BA491E115232B90F833">
    <w:name w:val="E87CBD15AF604BA491E115232B90F833"/>
    <w:rsid w:val="00EC18D8"/>
  </w:style>
  <w:style w:type="paragraph" w:customStyle="1" w:styleId="61BCA630D2A84694AACE4B1587A398E8">
    <w:name w:val="61BCA630D2A84694AACE4B1587A398E8"/>
    <w:rsid w:val="00EC18D8"/>
  </w:style>
  <w:style w:type="paragraph" w:customStyle="1" w:styleId="CBFDBCCF93154F1887E68B45164B5EDE">
    <w:name w:val="CBFDBCCF93154F1887E68B45164B5EDE"/>
    <w:rsid w:val="00EC1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C_InitiativesNote xmlns="d2700060-02be-4679-8578-548769cc6b01">
      <Terms xmlns="http://schemas.microsoft.com/office/infopath/2007/PartnerControls">
        <TermInfo xmlns="http://schemas.microsoft.com/office/infopath/2007/PartnerControls">
          <TermName xmlns="http://schemas.microsoft.com/office/infopath/2007/PartnerControls">Affinity Groups</TermName>
          <TermId xmlns="http://schemas.microsoft.com/office/infopath/2007/PartnerControls">4eac45c8-d96f-49f7-8d07-abd632e5313a</TermId>
        </TermInfo>
      </Terms>
    </ASC_InitiativesNote>
    <ASC_Ministry xmlns="d2700060-02be-4679-8578-548769cc6b01">MOSTL</ASC_Ministry>
    <ASC_Facility xmlns="d2700060-02be-4679-8578-548769cc6b01" xsi:nil="true"/>
    <ASC_DocumentStatus xmlns="d2700060-02be-4679-8578-548769cc6b01" xsi:nil="true"/>
    <ASC_PolicyFlag xmlns="d2700060-02be-4679-8578-548769cc6b01">false</ASC_PolicyFlag>
    <Featured_x0020_Flag xmlns="d2700060-02be-4679-8578-548769cc6b01">false</Featured_x0020_Flag>
    <ASC_TopicNote xmlns="d2700060-02be-4679-8578-548769cc6b01">
      <Terms xmlns="http://schemas.microsoft.com/office/infopath/2007/PartnerControls">
        <TermInfo xmlns="http://schemas.microsoft.com/office/infopath/2007/PartnerControls">
          <TermName xmlns="http://schemas.microsoft.com/office/infopath/2007/PartnerControls">Ascension Health Research Regulatory Network Group (AHRRNG)</TermName>
          <TermId xmlns="http://schemas.microsoft.com/office/infopath/2007/PartnerControls">60ea8e24-39d2-49b1-af46-660f67728803</TermId>
        </TermInfo>
      </Terms>
    </ASC_TopicNote>
    <Description xmlns="http://schemas.microsoft.com/sharepoint/v3/fields" xsi:nil="true"/>
    <ASC_TopicAreaNote xmlns="d2700060-02be-4679-8578-548769cc6b01">
      <Terms xmlns="http://schemas.microsoft.com/office/infopath/2007/PartnerControls"/>
    </ASC_TopicAreaNote>
    <ASC_ActionItems xmlns="d2700060-02be-4679-8578-548769cc6b01" xsi:nil="true"/>
    <ASC_508Flag xmlns="d2700060-02be-4679-8578-548769cc6b01">false</ASC_508Flag>
    <TaxCatchAll xmlns="d2700060-02be-4679-8578-548769cc6b01">
      <Value>39</Value>
      <Value>56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earch Document" ma:contentTypeID="0x0101005FD571BC70EF4C75A8A1FF5A6CC06489070100BE64D33050798740AECEB1E7B821E2F9" ma:contentTypeVersion="40" ma:contentTypeDescription="Research Document" ma:contentTypeScope="" ma:versionID="df3266189096a50bec36fcc91f76fdba">
  <xsd:schema xmlns:xsd="http://www.w3.org/2001/XMLSchema" xmlns:xs="http://www.w3.org/2001/XMLSchema" xmlns:p="http://schemas.microsoft.com/office/2006/metadata/properties" xmlns:ns2="d2700060-02be-4679-8578-548769cc6b01" xmlns:ns3="http://schemas.microsoft.com/sharepoint/v3/fields" targetNamespace="http://schemas.microsoft.com/office/2006/metadata/properties" ma:root="true" ma:fieldsID="bf04ab4df1d114e522f4fbc865dc8b41" ns2:_="" ns3:_="">
    <xsd:import namespace="d2700060-02be-4679-8578-548769cc6b01"/>
    <xsd:import namespace="http://schemas.microsoft.com/sharepoint/v3/fields"/>
    <xsd:element name="properties">
      <xsd:complexType>
        <xsd:sequence>
          <xsd:element name="documentManagement">
            <xsd:complexType>
              <xsd:all>
                <xsd:element ref="ns2:ASC_TopicNote" minOccurs="0"/>
                <xsd:element ref="ns2:ASC_InitiativesNote" minOccurs="0"/>
                <xsd:element ref="ns2:ASC_TopicAreaNote" minOccurs="0"/>
                <xsd:element ref="ns2:ASC_Ministry"/>
                <xsd:element ref="ns3:Description" minOccurs="0"/>
                <xsd:element ref="ns2:ASC_ActionItems" minOccurs="0"/>
                <xsd:element ref="ns2:ASC_Facility" minOccurs="0"/>
                <xsd:element ref="ns2:ASC_DocumentStatus" minOccurs="0"/>
                <xsd:element ref="ns2:ASC_PolicyFlag" minOccurs="0"/>
                <xsd:element ref="ns2:ASC_508Flag" minOccurs="0"/>
                <xsd:element ref="ns2:TaxCatchAll" minOccurs="0"/>
                <xsd:element ref="ns2:TaxCatchAllLabel" minOccurs="0"/>
                <xsd:element ref="ns2:Featured_x0020_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0060-02be-4679-8578-548769cc6b01" elementFormDefault="qualified">
    <xsd:import namespace="http://schemas.microsoft.com/office/2006/documentManagement/types"/>
    <xsd:import namespace="http://schemas.microsoft.com/office/infopath/2007/PartnerControls"/>
    <xsd:element name="ASC_TopicNote" ma:index="9" nillable="true" ma:taxonomy="true" ma:internalName="ASC_TopicNote" ma:taxonomyFieldName="ASC_Topic" ma:displayName="Topic" ma:readOnly="false" ma:default="56;#Ascension Health Research Regulatory Network Group (AHRRNG)|60ea8e24-39d2-49b1-af46-660f67728803" ma:fieldId="{dbbd4c3d-e379-4819-a71a-6565ff276edc}" ma:sspId="24e5dbe9-12b7-4763-92d7-7e6a027cb057" ma:termSetId="e3686825-a596-4145-ac6d-dfc055bee3fd" ma:anchorId="00000000-0000-0000-0000-000000000000" ma:open="false" ma:isKeyword="false">
      <xsd:complexType>
        <xsd:sequence>
          <xsd:element ref="pc:Terms" minOccurs="0" maxOccurs="1"/>
        </xsd:sequence>
      </xsd:complexType>
    </xsd:element>
    <xsd:element name="ASC_InitiativesNote" ma:index="11" nillable="true" ma:taxonomy="true" ma:internalName="ASC_InitiativesNote" ma:taxonomyFieldName="ASC_Initiatives" ma:displayName="Initiative" ma:readOnly="false" ma:default="39;#Affinity Groups|4eac45c8-d96f-49f7-8d07-abd632e5313a" ma:fieldId="{592db17e-8f5c-4f5a-b1f2-68c10435a9b4}" ma:sspId="24e5dbe9-12b7-4763-92d7-7e6a027cb057" ma:termSetId="e3452c50-4eb2-4bcc-aa72-f8460b3027c2" ma:anchorId="00000000-0000-0000-0000-000000000000" ma:open="false" ma:isKeyword="false">
      <xsd:complexType>
        <xsd:sequence>
          <xsd:element ref="pc:Terms" minOccurs="0" maxOccurs="1"/>
        </xsd:sequence>
      </xsd:complexType>
    </xsd:element>
    <xsd:element name="ASC_TopicAreaNote" ma:index="13" nillable="true" ma:taxonomy="true" ma:internalName="ASC_TopicAreaNote" ma:taxonomyFieldName="ASC_TopicArea" ma:displayName="Topic Areas" ma:readOnly="false" ma:fieldId="{f97ad189-c6e9-4592-9357-c7254294a534}" ma:sspId="24e5dbe9-12b7-4763-92d7-7e6a027cb057" ma:termSetId="e346d558-289d-4f0a-b404-e3d8d3985636" ma:anchorId="00000000-0000-0000-0000-000000000000" ma:open="false" ma:isKeyword="false">
      <xsd:complexType>
        <xsd:sequence>
          <xsd:element ref="pc:Terms" minOccurs="0" maxOccurs="1"/>
        </xsd:sequence>
      </xsd:complexType>
    </xsd:element>
    <xsd:element name="ASC_Ministry" ma:index="14" ma:displayName="Ministry" ma:default="MOSTL" ma:format="Dropdown" ma:internalName="ASC_Ministry" ma:readOnly="false">
      <xsd:simpleType>
        <xsd:restriction base="dms:Choice">
          <xsd:enumeration value="AFFINITY"/>
          <xsd:enumeration value="AHIS"/>
          <xsd:enumeration value="ALBIR"/>
          <xsd:enumeration value="ALEXIAN"/>
          <xsd:enumeration value="ALMOB"/>
          <xsd:enumeration value="AZTUC"/>
          <xsd:enumeration value="CH"/>
          <xsd:enumeration value="CTBRI"/>
          <xsd:enumeration value="DCWAS"/>
          <xsd:enumeration value="EAA"/>
          <xsd:enumeration value="FLJAC"/>
          <xsd:enumeration value="FLPEN"/>
          <xsd:enumeration value="IDLEW"/>
          <xsd:enumeration value="ILARL"/>
          <xsd:enumeration value="INEVA"/>
          <xsd:enumeration value="ININD"/>
          <xsd:enumeration value="INMSC"/>
          <xsd:enumeration value="JPMMC"/>
          <xsd:enumeration value="MDBAL"/>
          <xsd:enumeration value="MIDET"/>
          <xsd:enumeration value="MIGRA"/>
          <xsd:enumeration value="MIKAL"/>
          <xsd:enumeration value="MINISTRY"/>
          <xsd:enumeration value="MISAG"/>
          <xsd:enumeration value="MOSTL"/>
          <xsd:enumeration value="MRHC"/>
          <xsd:enumeration value="MTC"/>
          <xsd:enumeration value="Not Applicable"/>
          <xsd:enumeration value="NYAMS"/>
          <xsd:enumeration value="NYBIN"/>
          <xsd:enumeration value="NYNIA"/>
          <xsd:enumeration value="SJHS"/>
          <xsd:enumeration value="SJMC"/>
          <xsd:enumeration value="TNNAS"/>
          <xsd:enumeration value="TXAUS"/>
          <xsd:enumeration value="TXWAC"/>
          <xsd:enumeration value="VCHW"/>
          <xsd:enumeration value="WAPAS"/>
          <xsd:enumeration value="WCH"/>
          <xsd:enumeration value="WIMIL"/>
        </xsd:restriction>
      </xsd:simpleType>
    </xsd:element>
    <xsd:element name="ASC_ActionItems" ma:index="16" nillable="true" ma:displayName="Action Items" ma:default="" ma:format="Dropdown" ma:hidden="true" ma:internalName="ASC_ActionItems" ma:readOnly="false">
      <xsd:simpleType>
        <xsd:restriction base="dms:Choice">
          <xsd:enumeration value="Action Item 1"/>
        </xsd:restriction>
      </xsd:simpleType>
    </xsd:element>
    <xsd:element name="ASC_Facility" ma:index="17" nillable="true" ma:displayName="Facility" ma:format="Dropdown" ma:internalName="ASC_Facility" ma:readOnly="false">
      <xsd:simpleType>
        <xsd:restriction base="dms:Choice">
          <xsd:enumeration value="Advance Wound Healing Center, Cheektowaga and Orchard Park, NY"/>
          <xsd:enumeration value="Affiliated Medical Services Laboratory, Wichita, KS"/>
          <xsd:enumeration value="Alameda Clinic, El Paso, TX"/>
          <xsd:enumeration value="Alexian Brothers Ambulatory Group, 16 locations throughout Chicago"/>
          <xsd:enumeration value="Alexian Brothers Behavioral Health Hospital, Hoffman Estates, IL"/>
          <xsd:enumeration value="Alexian Brothers Center for Mental Health, Arlington Heights, IL"/>
          <xsd:enumeration value="Alexian Brothers Hospice Residence, Elk Grove Village, IL"/>
          <xsd:enumeration value="Alexian Brothers Landsdowne Village, St. Louis, MO"/>
          <xsd:enumeration value="Alexian Brothers Medical Center, Elk Grove Village, IL"/>
          <xsd:enumeration value="Alexian Brothers Rehabilitation Hospital, Hoffman Estates, IL"/>
          <xsd:enumeration value="Alexian Brothers Women &amp; Children’s Hospital, Hoffman Estates, IL"/>
          <xsd:enumeration value="Alexian Court, St. Louis, MO"/>
          <xsd:enumeration value="Alexian Grove, Chattanooga, TN"/>
          <xsd:enumeration value="Alexian Valley Residence, Chattanooga, TN"/>
          <xsd:enumeration value="Alexian Village of Milwaukee, Milwaukee, WI"/>
          <xsd:enumeration value="Alexian Village of Tennessee, Chattanooga, TN"/>
          <xsd:enumeration value="Alexian Village, Elk Grove Village, IL"/>
          <xsd:enumeration value="Anatomi Imaging, Wichita, KS"/>
          <xsd:enumeration value="Ascension System Office, St. Louis, MO"/>
          <xsd:enumeration value="AuGres St. Joseph Family Clinic, AuGres, MI"/>
          <xsd:enumeration value="Bay Medical – Sacred Heart, Panama City, FL"/>
          <xsd:enumeration value="Behavioral Health Services, Locations in Amsterdam, Gloversville and Nelliston, New York"/>
          <xsd:enumeration value="Bethel Manor and Bartlett Homes, Sapulpa, OK"/>
          <xsd:enumeration value="Bettendorf Place, Chicago, IL"/>
          <xsd:enumeration value="Bonaventure House, Chicago, IL"/>
          <xsd:enumeration value="Borgess Ambulatory Care Corporation, Kalamazoo, MI"/>
          <xsd:enumeration value="Borgess at Woodbridge Hills, Portage, MI"/>
          <xsd:enumeration value="Borgess Bone &amp; Joint Institute, Kalamazoo, MI"/>
          <xsd:enumeration value="Borgess Brain &amp; Spine Institute, Kalamazoo, MI"/>
          <xsd:enumeration value="Borgess Foundation, Kalamazoo, MI"/>
          <xsd:enumeration value="Borgess Gardens, Kalamazoo, MI"/>
          <xsd:enumeration value="Borgess Health and Fitness Center, Kalamazoo, MI"/>
          <xsd:enumeration value="Borgess Heart Institute, Kalamazoo, MI"/>
          <xsd:enumeration value="Borgess Medical Center, Kalamazoo, MI"/>
          <xsd:enumeration value="Borgess Medical Group, Battle Creek, Delton, Dowagiac, Galesburg, Kalamazoo, Mattawan, Plankwell, Portage and Richland, Michigan"/>
          <xsd:enumeration value="Borgess Staffing Solutions, Kalamazoo, MI"/>
          <xsd:enumeration value="Borgess–Lee Memorial Hospital, Dowagiac, MI"/>
          <xsd:enumeration value="Borgess-Pipp Hospital, Plainwell, MI"/>
          <xsd:enumeration value="Brain and Spine Tumor Center, Nashville, TN"/>
          <xsd:enumeration value="Brighton Center for Recovery, Brighton, MI"/>
          <xsd:enumeration value="Calumet Medical Center, Chilton, WI"/>
          <xsd:enumeration value="Canajoharie Health Center, Canajoharie, NY"/>
          <xsd:enumeration value="Cancer Center of Excellence, 4 locations in Grosse Pointe Woods, Novi, Southfield and Warren, Michigan"/>
          <xsd:enumeration value="Cancer Medicine Center, Amsterdam, NY"/>
          <xsd:enumeration value="Capella/Saint Thomas Health"/>
          <xsd:enumeration value="Cardiac Catheterization Laboratory Services, Crossville, TN"/>
          <xsd:enumeration value="Carondelet Cardiology Services, Kansas City, MO"/>
          <xsd:enumeration value="Carondelet Care Resources, Overland Park, KS"/>
          <xsd:enumeration value="Carondelet Express Care at Green Valley, Green Valley, AZ"/>
          <xsd:enumeration value="Carondelet Express Care at Silverbell, Tucson, AZ"/>
          <xsd:enumeration value="Carondelet Foothills Surgery Center, Tucson, AZ"/>
          <xsd:enumeration value="Carondelet Foundation, Tucson, AZ"/>
          <xsd:enumeration value="Carondelet Health Center, Amsterdam, NY"/>
          <xsd:enumeration value="Carondelet Heart &amp; Vascular Institute, Tucson, AZ"/>
          <xsd:enumeration value="Carondelet Heart Institute, Kansas City, MO"/>
          <xsd:enumeration value="Carondelet Holy Cross Hospital, Nogales, AZ"/>
          <xsd:enumeration value="Carondelet Home Care Services, 2 locations in Overland Park, Kansas and Lee’s Summit, Missouri"/>
          <xsd:enumeration value="Carondelet Hospice and Palliative Care, Tucson, AZ"/>
          <xsd:enumeration value="Carondelet Imaging Centers, 5 locations in Southern Arizona"/>
          <xsd:enumeration value="Carondelet Manor, Kansas City, MO"/>
          <xsd:enumeration value="Carondelet Medical Group, 14 locations in Southern Arizona"/>
          <xsd:enumeration value="Carondelet Medical Mall at Green Valley, Green Valley, AZ"/>
          <xsd:enumeration value="Carondelet Medical Mall at Rita Ranch, Tucson, AZ"/>
          <xsd:enumeration value="Carondelet Neurological Institute, Tucson, AZ"/>
          <xsd:enumeration value="Carondelet Pavilion, Amsterdam, NY"/>
          <xsd:enumeration value="Carondelet Physician Network, Blue Springs and Kansas City, Missouri and Overland Park, Kansas"/>
          <xsd:enumeration value="Carondelet Specialist Group, 6 locations in Southern Arizona"/>
          <xsd:enumeration value="Carondelet St. Joseph’s Hospital, Tucson, AZ"/>
          <xsd:enumeration value="Carondelet St. Mary’s Hospital, Tucson, AZ"/>
          <xsd:enumeration value="Carroll Manor Nursing and Rehabilitation Center, Washington, DC"/>
          <xsd:enumeration value="Center for Rehabilitation and Sports Medicine, Town of Niagara, NY"/>
          <xsd:enumeration value="Center for Same Day Surgery, Wichita, KS"/>
          <xsd:enumeration value="Centers for Breast Health, 3 locations in Murfreesboro and Nashville, Tennessee"/>
          <xsd:enumeration value="Centers for Sleep, Hermitage, Murfreesboro and Nashville, Tennessee"/>
          <xsd:enumeration value="Chest Pain Network, 15 locations throughout Kentucky and Middle Tennessee"/>
          <xsd:enumeration value="Clearview Treatment Services, Lewiston, NY"/>
          <xsd:enumeration value="Clinical Education Center at Brackenridge, Austin, TX"/>
          <xsd:enumeration value="Columbia College of Nursing, Milwaukee, WI"/>
          <xsd:enumeration value="Columbia St. Mary’s Community Physicians, 64 primary care clinics throughout southeastern Wisconsin"/>
          <xsd:enumeration value="Columbia St. Mary’s Hospital Milwaukee, Milwaukee, WI"/>
          <xsd:enumeration value="Columbia St. Mary’s Hospital Ozaukee, Mequon, WI"/>
          <xsd:enumeration value="Columbia St. Mary’s Women’s Hospital, Milwaukee, WI"/>
          <xsd:enumeration value="Comprehensive Cancer Centers, 3 locations in Murfreesboro and Nashville, Tennessee"/>
          <xsd:enumeration value="Congress Heights Senior Wellness Center, Washington, DC"/>
          <xsd:enumeration value="Consolidated Laboratory Services, Jacksonville, FL"/>
          <xsd:enumeration value="Daughters of Charity Health Center–Bywater, New Orleans, LA"/>
          <xsd:enumeration value="Daughters of Charity Health Center–Carrollton, New Orleans, LA"/>
          <xsd:enumeration value="Daughters of Charity Health Center–Metairie, Metairie, LA"/>
          <xsd:enumeration value="Daughters of Charity Health Center–New Orleans East, New Orleans, LA"/>
          <xsd:enumeration value="Daughters of Charity Services of San Antonio, San Antonio, TX"/>
          <xsd:enumeration value="DeKalb Hospital, Smithville, TN"/>
          <xsd:enumeration value="Dell Children’s Medical Center of Central Texas, Austin, TX"/>
          <xsd:enumeration value="DePaul Center, Waco, TX"/>
          <xsd:enumeration value="DePaul Children’s Center, San Antonio, TX"/>
          <xsd:enumeration value="DePaul Family Center, San Antonio, TX"/>
          <xsd:enumeration value="DePaul Health Center, Dumas, AR"/>
          <xsd:enumeration value="DePaul–Wesley Children’s Center, San Antonio, TX"/>
          <xsd:enumeration value="Diagnostic and Treatment Centers, locations throughout Western New York"/>
          <xsd:enumeration value="Dispensary of Hope, Murfreesboro and Nashville, TN"/>
          <xsd:enumeration value="E. Anthony Rankin Pavilion, Washington, DC"/>
          <xsd:enumeration value="Eastwood Clinics, 10 locations in Wayne, Oakland, Macomb and St. Clair Counties, Michigan"/>
          <xsd:enumeration value="El Carmen Wellness Center, San Antonio, TX"/>
          <xsd:enumeration value="Elizabeth M. Pfriem SWIM Center for Cancer Care, Bridgeport, CT"/>
          <xsd:enumeration value="Fairfield, Monroe and Shelton, Connecticut"/>
          <xsd:enumeration value="Family Medical Care, 2 locations in Tulsa, Oklahoma"/>
          <xsd:enumeration value="Father Baker Manor, Orchard Park, NY"/>
          <xsd:enumeration value="Flambeau Hospital, Park Falls, WI"/>
          <xsd:enumeration value="Fort Lincoln Family Medicine Center, Colmar Manor, MD"/>
          <xsd:enumeration value="Frances Streitel Villas, Collinsville, OK"/>
          <xsd:enumeration value="Franciscan Villa, Broken Arrow, OK"/>
          <xsd:enumeration value="Gastroenterology Health Center, Amsterdam, NY"/>
          <xsd:enumeration value="Gemini Medical Group, 14 locations throughout Oklahoma"/>
          <xsd:enumeration value="Genesys Athletic Club, Grand Blanc, MI"/>
          <xsd:enumeration value="Genesys Convalescent Center, Grand Blanc, MI"/>
          <xsd:enumeration value="Genesys Diabetes and Nutrition Learning Center, Grand Blanc, MI"/>
          <xsd:enumeration value="Genesys Downtown Flint Health Center, Flint, MI"/>
          <xsd:enumeration value="Genesys Hospice, Grand Blanc, MI"/>
          <xsd:enumeration value="Genesys Hurley Cancer Institute, Flint, MI"/>
          <xsd:enumeration value="Genesys Regional Medical Center at Health Park, Grand Blanc, MI"/>
          <xsd:enumeration value="Genesys Residential Hospice at Genesys Convalescent Center, Grand Blanc, MI"/>
          <xsd:enumeration value="Genesys–East Flint Campus, Burton, MI"/>
          <xsd:enumeration value="Gloversville Diagnostic Service Center, Gloversville, NY"/>
          <xsd:enumeration value="Gloversville Health Center, Gloversville, NY"/>
          <xsd:enumeration value="Great Lakes Family Medicine, Oscoda, MI"/>
          <xsd:enumeration value="Hale St. Joseph Medical Clinic, Hale, MI"/>
          <xsd:enumeration value="Haven of Our Lady of Peace, Pensacola, FL"/>
          <xsd:enumeration value="Heart and Vascular Center of Excellence, 3 locations in Detroit, Southfield and Warren, Michigan"/>
          <xsd:enumeration value="Highlands Medical Center, Sparta, TN"/>
          <xsd:enumeration value="Hillside Center for Behavioral Services, Grand Blanc, MI"/>
          <xsd:enumeration value="Howard Young Medical Center, Woodruff, WI"/>
          <xsd:enumeration value="Jane Phillips Diagnostic Center, Bartlesville, OK"/>
          <xsd:enumeration value="Jane Phillips Dialysis, Bartlesville, OK"/>
          <xsd:enumeration value="Jane Phillips Memorial Medical Center, Bartlesville, OK"/>
          <xsd:enumeration value="Jane Phillips Nowata,  Nowata, OK"/>
          <xsd:enumeration value="Jane Phillips Specialty Physicians, 8 locations throughout Oklahoma"/>
          <xsd:enumeration value="Jane Phillips Surgery Center, Bartlesville, OK"/>
          <xsd:enumeration value="Johnstown Health Center, Johnstown, NY"/>
          <xsd:enumeration value="Kansas Heart Hospital, Wichita, KS"/>
          <xsd:enumeration value="Kansas Surgery and Recovery Center, Wichita, KS"/>
          <xsd:enumeration value="Kenmore Mercy Hospital, Kenmore, NY"/>
          <xsd:enumeration value="La Misión Family Health Center, San Antonio, TX"/>
          <xsd:enumeration value="Lakeside Commons, Mequon, WI"/>
          <xsd:enumeration value="LIFE–Living Independently for Elders (PACE Program), Lackawanna, NY"/>
          <xsd:enumeration value="Live at Home, Chattanooga, TN"/>
          <xsd:enumeration value="Lourdes at Home, Vestal, NY"/>
          <xsd:enumeration value="Lourdes Breast Care Center, Binghamton and Vestal, NY"/>
          <xsd:enumeration value="Lourdes Columbia Point, Richland, WA"/>
          <xsd:enumeration value="Lourdes Counseling Center, Richland, WA"/>
          <xsd:enumeration value="Lourdes Ear, Nose and Throat Associates, Pasco, WA"/>
          <xsd:enumeration value="Lourdes Family Health Center, Connell, WA"/>
          <xsd:enumeration value="Lourdes Fertility Care, Pasco, WA"/>
          <xsd:enumeration value="Lourdes Health Support, LLC, Binghamton, NY"/>
          <xsd:enumeration value="Lourdes Healthy Lifestyle, Pasco, WA"/>
          <xsd:enumeration value="Lourdes Healthy Lifestyle–Ideal Protein, Pasco, WA"/>
          <xsd:enumeration value="Lourdes Hope Dispensary, Binghamton, NY"/>
          <xsd:enumeration value="Lourdes Hospice, Vestal and Owego, NY"/>
          <xsd:enumeration value="Lourdes Hospital, Binghamton, NY"/>
          <xsd:enumeration value="Lourdes Joint and Spine Institute, Pasco, WA"/>
          <xsd:enumeration value="Lourdes Medical Center, Pasco, WA"/>
          <xsd:enumeration value="Lourdes Mission in Motion, Mobile mammography and women’s health services"/>
          <xsd:enumeration value="Lourdes Neurology Services, Pasco, WA"/>
          <xsd:enumeration value="Lourdes Occupational Health Center, Pasco, WA"/>
          <xsd:enumeration value="Lourdes Physical Medicine Center, Pasco, WA"/>
          <xsd:enumeration value="Lourdes Physician Network, 15 locations in Binghamton, Endicott, Hancock, Owego, Richford, Vestal and Whitney Point, New York"/>
          <xsd:enumeration value="Lourdes Pulmonary Services, Pasco, WA"/>
          <xsd:enumeration value="Lourdes Rehabilitation Services, 4 locations in Binghamton, Endwell and Vestal, New York"/>
          <xsd:enumeration value="Lourdes Riverview Medical Group, Pasco, WA"/>
          <xsd:enumeration value="Lourdes Sleep Lab, Pasco, WA"/>
          <xsd:enumeration value="Lourdes Sleep Lab, Vestal, NY"/>
          <xsd:enumeration value="Lourdes Surgical Associates, Pasco, WA"/>
          <xsd:enumeration value="Lourdes Urgent Care, Pasco, WA"/>
          <xsd:enumeration value="Lourdes Urology Clinic, Pasco, WA"/>
          <xsd:enumeration value="Lourdes Vestal Medical Services, Vestal, NY"/>
          <xsd:enumeration value="Lourdes West Pasco Diagnostic Imaging, Pasco, WA"/>
          <xsd:enumeration value="Lourdes West Pasco Family Medicine, Pasco, WA"/>
          <xsd:enumeration value="Lourdes West Pasco Gastroenterology, Pasco, WA"/>
          <xsd:enumeration value="Lourdes West Pasco Pediatrics, Pasco, WA"/>
          <xsd:enumeration value="Lourdes West Pasco Women’s Health, Pasco, WA"/>
          <xsd:enumeration value="Lourdes Wilson House, Pasco, WA"/>
          <xsd:enumeration value="Lourdes Women’s Health, Pasco, WA"/>
          <xsd:enumeration value="Lourdes Youth Services, Binghamton, NY"/>
          <xsd:enumeration value="Madison Medical Associates, Milwaukee and Mequon, WI"/>
          <xsd:enumeration value="McAuley Residence, Kenmore, NY"/>
          <xsd:enumeration value="McAuley-Seton Home Care, Cheektowaga, NY"/>
          <xsd:enumeration value="McPherson Hospital, McPherson, KS"/>
          <xsd:enumeration value="Memorial Health Center, Amsterdam, NY"/>
          <xsd:enumeration value="Memorial Surgery Center, Tulsa, OK"/>
          <xsd:enumeration value="Mercy Home Care of WNY, Cheektowaga, NY"/>
          <xsd:enumeration value="Mercy Hospital of Buffalo, Buffalo, NY"/>
          <xsd:enumeration value="Mercy Medical Center, Oshkosh, WI"/>
          <xsd:enumeration value="Mercy Nursing Facility at OLV, Lackawanna, NY"/>
          <xsd:enumeration value="Mercy Regional Health Center, Manhattan, KS"/>
          <xsd:enumeration value="Middle Tennessee Ambulatory Surgery Center, Murfreesboro, TN"/>
          <xsd:enumeration value="Middle Tennessee Imaging, Smyrna, TN"/>
          <xsd:enumeration value="Midtown Ambulatory Surgery Center, Murfreesboro, TN"/>
          <xsd:enumeration value="Ministry Door County Medical Center, Sturgeon Bay, WI"/>
          <xsd:enumeration value="Ministry Door County Memorial Hospital, Sturgeon Bay, WI"/>
          <xsd:enumeration value="Ministry Eagle River Memorial Hospital, Eagle River, WI"/>
          <xsd:enumeration value="Ministry Good Samaritan Health Center, Merrill, WI"/>
          <xsd:enumeration value="Ministry Our Lady of Victory Hospital, Stanley, WI"/>
          <xsd:enumeration value="Ministry Sacred Heart Hospital, Tomahawk, WI"/>
          <xsd:enumeration value="Ministry Saint Clare’s Hospital, Weston, WI"/>
          <xsd:enumeration value="Ministry Saint Joseph’s Children’s Hospital, Marshfield, WI"/>
          <xsd:enumeration value="Ministry Saint Joseph’s Hospital, Marshfield, WI"/>
          <xsd:enumeration value="Ministry Saint Mary’s Hospital, Rhinelander, WI"/>
          <xsd:enumeration value="Ministry Saint Michael’s Hospital, Stevens Point, WI"/>
          <xsd:enumeration value="Ministry Service Center, Indianapolis, IN"/>
          <xsd:enumeration value="Mississippi Providence Healthcare Services, Inc., Moss Point, MS"/>
          <xsd:enumeration value="Mobile Health Services, Ministry in Motion, Mobile Mammography Coach"/>
          <xsd:enumeration value="Model Cities Senior Wellness Center, Washington, DC"/>
          <xsd:enumeration value="Mount St. Mary’s Cardiac Center, Lewiston, NY"/>
          <xsd:enumeration value="Mount St. Mary’s Child Care Center, Lewiston, NY"/>
          <xsd:enumeration value="Mount St. Mary’s ENT, Town of Wheatfield, NY"/>
          <xsd:enumeration value="Mount St. Mary’s Hospital and Health Center, Lewiston, NY"/>
          <xsd:enumeration value="Mount St. Mary’s Neighborhood Health Center, Niagara Falls, NY"/>
          <xsd:enumeration value="Mount St. Mary’s Orthopedic Services, Lewiston, NY"/>
          <xsd:enumeration value="Mount St. Mary’s Primary Care, Lewiston, NY"/>
          <xsd:enumeration value="Murfreesboro Diagnostic Imaging, Murfreesboro, TN"/>
          <xsd:enumeration value="Nazareth Living Care Center, El Paso, TX"/>
          <xsd:enumeration value="Neighborhood Health Partnership mobile van, New Orleans, LA"/>
          <xsd:enumeration value="Neuroscience Center of Excellence, 6 locations in Detroit, East China, Madison Heights, Novi, Southfield and Warren, Michigan"/>
          <xsd:enumeration value="Northridge Surgery Center, Nashville, TN"/>
          <xsd:enumeration value="Northville Health Center, Northville, NY"/>
          <xsd:enumeration value="O’Connor Hospital, San Jose, CA"/>
          <xsd:enumeration value="OB/GYN Health Center, Amsterdam and Johnstown, NY"/>
          <xsd:enumeration value="Occupational Health, 3 locations in Tulsa and Sand Springs, Oklahoma"/>
          <xsd:enumeration value="OMNI Medical Group, 18 locations throughout Oklahoma"/>
          <xsd:enumeration value="Orthopaedic Hospital of Wisconsin, Glendale, WI"/>
          <xsd:enumeration value="Oscoda Health Park and St. Joseph After Hours Clinic, Oscoda, MI"/>
          <xsd:enumeration value="Our Lady of Peace Nursing Care Residence, Lewiston, NY"/>
          <xsd:enumeration value="PACE, Chattanooga, TN"/>
          <xsd:enumeration value="PACE, St. Louis, MO"/>
          <xsd:enumeration value="Pain Management Health Center, Amsterdam, NY"/>
          <xsd:enumeration value="Pawhuska Hospital, Pawhuska, OK"/>
          <xsd:enumeration value="Perry Family Health Center, Washington, DC"/>
          <xsd:enumeration value="Peyton Manning Children’s Hospital at St.Vincent, Indianapolis, IN"/>
          <xsd:enumeration value="Physical Rehabilitation Services, Amsterdam, NY"/>
          <xsd:enumeration value="Physicians Pavilion Surgery Center, Smyrna, TN"/>
          <xsd:enumeration value="Plainwell Area EMS, Plainwell, MI"/>
          <xsd:enumeration value="Police and Fire Clinic, Washington, DC"/>
          <xsd:enumeration value="Preferred PET Imaging in Kansas, Wichita, KS"/>
          <xsd:enumeration value="Primary Care Centers, locations throughout Western New York"/>
          <xsd:enumeration value="Providence Building Corporation, Mobile, AL"/>
          <xsd:enumeration value="Providence Durable Medical Equipment, Waco, TX"/>
          <xsd:enumeration value="Providence Foundation, Mobile, AL"/>
          <xsd:enumeration value="Providence Foundation, Waco, TX"/>
          <xsd:enumeration value="Providence Health Alliance, Waco, TX"/>
          <xsd:enumeration value="Providence Health Center, Waco, TX"/>
          <xsd:enumeration value="Providence Healthcare Services, Mobile, AL"/>
          <xsd:enumeration value="Providence Home Care, Waco, TX"/>
          <xsd:enumeration value="Providence Hospice Place, Waco, TX"/>
          <xsd:enumeration value="Providence Hospital, Mobile, AL"/>
          <xsd:enumeration value="Providence Hospital, Southfield, MI"/>
          <xsd:enumeration value="Providence Hospital, Washington, DC"/>
          <xsd:enumeration value="Providence Park Hospital, Novi, MI"/>
          <xsd:enumeration value="Providence Park, Inc., Mobile, AL"/>
          <xsd:enumeration value="Providence Robotic Surgery Institute, Waco, TX"/>
          <xsd:enumeration value="Providence Sleep Center, Waco, TX"/>
          <xsd:enumeration value="Radiation Oncology Center of Southwest Indiana, Evansville, IN"/>
          <xsd:enumeration value="Regional Burn Center, Milwaukee, WI"/>
          <xsd:enumeration value="Regional Medical Lab, 23 retail collection sites throughout Oklahoma"/>
          <xsd:enumeration value="Reverence Home Health &amp; Hospice, A Service of Borgess Health, Kalamazoo, MI"/>
          <xsd:enumeration value="Reverence Home Health &amp; Hospice, A Service of Genesys Health System, Grand Blanc, MI"/>
          <xsd:enumeration value="Reverence Home Health &amp; Hospice, A Service of St. John Providence Health System , 2 locations in Clinton Township and Farmington Hills, Michigan"/>
          <xsd:enumeration value="Reverence Home Health, Saginaw and Tawas City, MI"/>
          <xsd:enumeration value="River Woods Outpatient Center, Glendale, WI"/>
          <xsd:enumeration value="Riverpark Hospital, McMinnville, TN"/>
          <xsd:enumeration value="Sacred Heart Children’s Hospital, Pensacola, FL"/>
          <xsd:enumeration value="Sacred Heart Hospital of Pensacola, Pensacola, FL"/>
          <xsd:enumeration value="Sacred Heart Hospital on the Emerald Coast, Miramar Beach, FL"/>
          <xsd:enumeration value="Sacred Heart Hospital on the Gulf, Port St. Joe, FL"/>
          <xsd:enumeration value="Sacred Heart Medical Group, 27 locations in Northwest Florida and South Alabama"/>
          <xsd:enumeration value="Sacred Heart Medical Park, 4 locations in Gulf Shores, Alabama, and Destin, Pace and Pensacola, Florida"/>
          <xsd:enumeration value="Sacred Heart Rehabilitation Centers, 8 locations in Northwest Florida"/>
          <xsd:enumeration value="Sacred Heart Rehabilitation Institute, Milwaukee, WI"/>
          <xsd:enumeration value="Sacred Heart Women’s Hospital, Pensacola, FL"/>
          <xsd:enumeration value="Saint Agnes Foundation, Baltimore, MD"/>
          <xsd:enumeration value="Saint Agnes Hospital, Baltimore, MD"/>
          <xsd:enumeration value="Saint Elizabeth’s Medical Center, Wabasha, MN"/>
          <xsd:enumeration value="Saint Louise Regional Hospital, Gilroy, CA"/>
          <xsd:enumeration value="Saint Thomas Family Health Centers, Centerville, Eagleville, Murfreesboro and Nashville (2), Tennessee"/>
          <xsd:enumeration value="Saint Thomas Heart, 31 locations throughout Kentucky and Middle Tennessee"/>
          <xsd:enumeration value="Saint Thomas Hickman Hospital, Centerville, TN"/>
          <xsd:enumeration value="Saint Thomas Hospital of Spinal Surgery, Nashville, TN"/>
          <xsd:enumeration value="Saint Thomas Imaging Network, 10 locations throughout Nashville, Tennessee"/>
          <xsd:enumeration value="Saint Thomas Midtown Hospital, Nashville, TN"/>
          <xsd:enumeration value="Saint Thomas Outpatient Rehabilitation, 14 locations throughout Middle Tennessee"/>
          <xsd:enumeration value="Saint Thomas Physician Services, 29 primary care and specialty locations in Franklin and Nashville, Tennessee"/>
          <xsd:enumeration value="Saint Thomas Rutherford Hospital, Murfreesboro, TN"/>
          <xsd:enumeration value="Saint Thomas West Hospital, Nashville, TN"/>
          <xsd:enumeration value="Salina Regional Health Center, Salina, KS"/>
          <xsd:enumeration value="San Elizario Clinic, San Elizario, TX"/>
          <xsd:enumeration value="San Vicente Healthcare for the Homeless Program, El Paso, TX"/>
          <xsd:enumeration value="Sedan Hospital, Sedan, KS"/>
          <xsd:enumeration value="Seton Asthma Center, Austin, TX"/>
          <xsd:enumeration value="Seton Bertram Healthcare Center, Bertram, TX"/>
          <xsd:enumeration value="Seton Burnet Healthcare Center, Burnet, TX"/>
          <xsd:enumeration value="Seton Cancer Institute, Tawas City, MI"/>
          <xsd:enumeration value="Seton Center, Inc., Kansas City, MO"/>
          <xsd:enumeration value="Seton Cove, Austin, TX"/>
          <xsd:enumeration value="Seton Diabetes Education Center, 3 locations in Austin and Round Rock, Texas"/>
          <xsd:enumeration value="Seton Edgar B. Davis Hospital, Luling, TX"/>
          <xsd:enumeration value="Seton Heart Specialty Care and Transplant Center, Austin, TX"/>
          <xsd:enumeration value="Seton Highland Lakes Hospital, Burnet, TX"/>
          <xsd:enumeration value="Seton House Behavioral Health Services, Washington, DC"/>
          <xsd:enumeration value="Seton Imaging Center, Baltimore, MD"/>
          <xsd:enumeration value="Seton Kozmetsky Community Health Center, Austin, TX"/>
          <xsd:enumeration value="Seton Lampasas Healthcare Center, Lampasas, TX"/>
          <xsd:enumeration value="Seton League House, Austin, TX"/>
          <xsd:enumeration value="Seton Lockhart Family Health Center, Lockhart, TX"/>
          <xsd:enumeration value="Seton Lockhart Specialty Clinic, Lockhart, TX"/>
          <xsd:enumeration value="Seton Manor, Orwigsburg, PA"/>
          <xsd:enumeration value="Seton Marble Falls Healthcare Center, Marble Falls, TX"/>
          <xsd:enumeration value="Seton McCarthy Community Health Center, Austin, TX"/>
          <xsd:enumeration value="Seton Medical Center Austin Outpatient Rehabilitation, Austin, TX"/>
          <xsd:enumeration value="Seton Medical Center Austin, Austin, TX"/>
          <xsd:enumeration value="Seton Medical Center Coastside, Moss Beach, CA"/>
          <xsd:enumeration value="Seton Medical Center Hays, Hays, TX"/>
          <xsd:enumeration value="Seton Medical Center Williamson, Round Rock, TX"/>
          <xsd:enumeration value="Seton Medical Center, Daly City, CA"/>
          <xsd:enumeration value="Seton Medical Group, Baltimore, MD"/>
          <xsd:enumeration value="Seton Medical Management, Inc., Mobile, AL"/>
          <xsd:enumeration value="Seton Northwest Hospital, Austin, TX"/>
          <xsd:enumeration value="Seton Outpatient Pulmonary Rehabilitation Center, Austin, TX"/>
          <xsd:enumeration value="Seton Outpatient Rehabilitation Services at Cedar Park, Cedar Park, TX"/>
          <xsd:enumeration value="Seton Pflugerville Healthcare Center, Pflugerville, TX"/>
          <xsd:enumeration value="Seton Pharmacies, 2 locations in Jacksonville, Florida"/>
          <xsd:enumeration value="Seton Place, Orwigsburg, PA"/>
          <xsd:enumeration value="Seton Shoal Creek Hospital, Austin, TX"/>
          <xsd:enumeration value="Seton Smithville Regional Hospital, Smithville, TX"/>
          <xsd:enumeration value="Seton Southwest Hospital, Austin, TX"/>
          <xsd:enumeration value="Seton Topfer Community Health Center, Austin, TX"/>
          <xsd:enumeration value="Sherbrooke Village, St. Louis, MO"/>
          <xsd:enumeration value="Sisters Long Term Home Health Care, Cheektowaga, NY"/>
          <xsd:enumeration value="Sisters of Charity Hospital, Buffalo, NY"/>
          <xsd:enumeration value="Sisters of Charity Hospital, St. Joseph Campus, Cheektowaga, NY"/>
          <xsd:enumeration value="Sisters Surgery Center, Williamsville, NY"/>
          <xsd:enumeration value="Sleep Centers, 2 locations in Tulsa and Bartlesville, Oklahoma"/>
          <xsd:enumeration value="Sleep Wellness Institute, Milwaukee and Mequon, WI"/>
          <xsd:enumeration value="South Kansas City Surgicenter, Overland Park, KS"/>
          <xsd:enumeration value="St. Alexius Medical Center, Hoffman Estates, IL"/>
          <xsd:enumeration value="St. Catherine Center at Providence Park, Waco, TX"/>
          <xsd:enumeration value="St. Catherine Labouré Health Care Center, Buffalo, NY"/>
          <xsd:enumeration value="St. Catherine Labouré Manor, Jacksonville, FL"/>
          <xsd:enumeration value="St. Elizabeth Health Center, Gould, AR"/>
          <xsd:enumeration value="St. Elizabeth Hospital, Appleton, WI"/>
          <xsd:enumeration value="St. Elizabeth Place at Providence Park, Waco, TX"/>
          <xsd:enumeration value="St. Elizabeth’s Home of Lancaster, Lancaster, NY"/>
          <xsd:enumeration value="St. Francis Medical Center, Lynwood, CA"/>
          <xsd:enumeration value="St. Francis of Williamsville, Williamsville, NY"/>
          <xsd:enumeration value="St. John Broken Arrow, Broken Arrow, OK"/>
          <xsd:enumeration value="St. John Conner Creek Village, Detroit, MI"/>
          <xsd:enumeration value="St. John Diagnostic Center, Tulsa, OK"/>
          <xsd:enumeration value="St. John Dialysis, 3 locations in Tulsa and Sapulpa, Oklahoma"/>
          <xsd:enumeration value="St. John Hospital and Medical Center, Detroit, MI"/>
          <xsd:enumeration value="St. John Macomb-Oakland Hospital, Campuses in Warren and Madison Heights, Michigan"/>
          <xsd:enumeration value="St. John Medical Center, Tulsa, OK"/>
          <xsd:enumeration value="St. John Owasso, Owasso, OK"/>
          <xsd:enumeration value="St. John Physicians, 45 locations throughout Oklahoma"/>
          <xsd:enumeration value="St. John Retail Pharmacy, Tulsa, OK"/>
          <xsd:enumeration value="St. John River District Hospital, East China, MI"/>
          <xsd:enumeration value="St. John Sapulpa, Sapulpa, OK"/>
          <xsd:enumeration value="St. John Urgent Care, 3 sites in Tulsa, OK"/>
          <xsd:enumeration value="St. Joseph Cancer Center, Lewiston, ID"/>
          <xsd:enumeration value="St. Joseph Carondelet House, Lewiston, ID"/>
          <xsd:enumeration value="St. Joseph Harbor Health Bone &amp; Joint Center, Tawas City, MI"/>
          <xsd:enumeration value="St. Joseph Harbor Health Center, Tawas City, MI"/>
          <xsd:enumeration value="St. Joseph Home Medical Equipment, Oscoda and Tawas City, MI"/>
          <xsd:enumeration value="St. Joseph Hospital, Kokomo, IN"/>
          <xsd:enumeration value="St. Joseph Hospital, Tawas City, MI"/>
          <xsd:enumeration value="St. Joseph Huron Family Medicine, Tawas City, MI"/>
          <xsd:enumeration value="St. Joseph Huron Shores Walk-in Clinic, Tawas City, MI"/>
          <xsd:enumeration value="St. Joseph Internal Medicine, Tawas City, MI"/>
          <xsd:enumeration value="St. Joseph Joint Replacement Center, Tawas City, MI"/>
          <xsd:enumeration value="St. Joseph Lakeshore Surgical, Tawas City, MI"/>
          <xsd:enumeration value="St. Joseph Lewiston Medical Center, Lewiston, ID"/>
          <xsd:enumeration value="St. Joseph Medical Center, Kansas City, MO"/>
          <xsd:enumeration value="St. Joseph Occupational Health Service, Tawas City, MI"/>
          <xsd:enumeration value="St. Joseph Outpatient Mental Health, Lewiston, ID"/>
          <xsd:enumeration value="St. Joseph Pediatrics, Tawas City and West Branch, MI"/>
          <xsd:enumeration value="St. Joseph Radiation Oncology Center, Lewiston, ID"/>
          <xsd:enumeration value="St. Joseph Regional Medical Center, Lewiston, ID"/>
          <xsd:enumeration value="St. Joseph Rehabilitation Services, Oscoda and Tawas City, MI"/>
          <xsd:enumeration value="St. Joseph Specialty Clinic, Tawas City, MI"/>
          <xsd:enumeration value="St. Joseph Surgery Center, Tawas City, MI"/>
          <xsd:enumeration value="St. Joseph Women’s Center, Tawas City and West Branch, MI"/>
          <xsd:enumeration value="St. Joseph’s Ministries, Emmitsburg, MD"/>
          <xsd:enumeration value="St. Mary’s at Home/Medical Equipment, Evansville, IN"/>
          <xsd:enumeration value="St. Mary’s Breast Center, Evansville, IN"/>
          <xsd:enumeration value="St. Mary’s Center for Advanced Medicine, Evansville, IN"/>
          <xsd:enumeration value="St. Mary’s Center for Children, Evansville, IN"/>
          <xsd:enumeration value="St. Mary’s Convenient Care Centers, 2 locations in Evansville, Indiana"/>
          <xsd:enumeration value="St. Mary’s Epworth Crossing, Evansville, IN"/>
          <xsd:enumeration value="St. Mary’s Heart Institute, Evansville, IN"/>
          <xsd:enumeration value="St. Mary’s Hospital for Women and Children, Evansville, IN"/>
          <xsd:enumeration value="St. Mary’s Hospital, Amsterdam, NY"/>
          <xsd:enumeration value="St. Mary’s Manor, Blue Springs, MO"/>
          <xsd:enumeration value="St. Mary’s Medical Center, Blue Springs, MO"/>
          <xsd:enumeration value="St. Mary’s Medical Center, Evansville, IN"/>
          <xsd:enumeration value="St. Mary’s Medical Group, Evansville, IN"/>
          <xsd:enumeration value="St. Mary’s Memorial Campus, Amsterdam, NY"/>
          <xsd:enumeration value="St. Mary’s Northbrook, Evansville, IN"/>
          <xsd:enumeration value="St. Mary’s Occupational Medicine Clinic, Evansville, IN"/>
          <xsd:enumeration value="St. Mary’s of Michigan Field Neurosciences Institute, Saginaw, MI"/>
          <xsd:enumeration value="St. Mary’s of Michigan Medical Center, Saginaw, MI"/>
          <xsd:enumeration value="St. Mary’s of Michigan Medical Imaging, Bay City, MI"/>
          <xsd:enumeration value="St. Mary’s of Michigan Neurosciences Institute, Saginaw, MI"/>
          <xsd:enumeration value="St. Mary’s of Michigan Primary Care Offices, 8 locations in Bay City, Birch Run, Chesaning, Frankenmuth, Saginaw and Vassar, Michigan"/>
          <xsd:enumeration value="St. Mary’s of Michigan Rehabilitation Services, 6 locations throughout Birch Run, Chesaning, Saginaw and Vassar, Michigan"/>
          <xsd:enumeration value="St. Mary’s of Michigan Respite Care, 2 locations in Saginaw, Michigan"/>
          <xsd:enumeration value="St. Mary’s of Michigan Riverfront, Saginaw, MI"/>
          <xsd:enumeration value="St. Mary’s of Michigan Seton Cancer Institute, Marlette, Saginaw, Tawas and West Branch, Michigan"/>
          <xsd:enumeration value="St. Mary’s of Michigan Specialists, Saginaw, MI"/>
          <xsd:enumeration value="St. Mary’s of Michigan Standish Family Medicine, Standish, MI"/>
          <xsd:enumeration value="St. Mary’s of Michigan Standish Hospital Skilled Nursing Facility, Standish, MI"/>
          <xsd:enumeration value="St. Mary’s of Michigan Standish Hospital, Standish, MI"/>
          <xsd:enumeration value="St. Mary’s of Michigan Towne Centre, Saginaw, MI"/>
          <xsd:enumeration value="St. Mary’s Outpatient Therapy in Washington Square Mall, Evansville, IN"/>
          <xsd:enumeration value="St. Mary’s Rehabilitation Institute, Evansville, IN"/>
          <xsd:enumeration value="St. Mary’s Route 30 Lab &amp; Radiology Services, Amsterdam, NY"/>
          <xsd:enumeration value="St. Mary’s Surgical Center, Blue Springs, MO"/>
          <xsd:enumeration value="St. Mary’s Surgicare, 2 locations in Evansville, Indiana"/>
          <xsd:enumeration value="St. Mary’s Warrick Hospital, Boonville, IN"/>
          <xsd:enumeration value="St. Mary’s Weight Management Center, Evansville, IN"/>
          <xsd:enumeration value="St. Mary’s Wellness Center, Evansville, IN"/>
          <xsd:enumeration value="St. Vincent Medical Center, Los Angeles, CA"/>
          <xsd:enumeration value="St. Vincent’s Ambulance Service, Jacksonville, FL"/>
          <xsd:enumeration value="St. Vincent’s Ambulatory Healthcare Network, St. Vincent’s One Nineteen Health and Wellness, 7 family care centers, and a network of additional services and entities throughout central Alabama"/>
          <xsd:enumeration value="St. Vincent’s Behavioral Health Services, Westport Campus, Westport, CT"/>
          <xsd:enumeration value="St. Vincent’s Birmingham, Birmingham, AL"/>
          <xsd:enumeration value="St. Vincent’s Blount, Oneonta, AL"/>
          <xsd:enumeration value="St. Vincent’s College, Bridgeport, CT"/>
          <xsd:enumeration value="St. Vincent’s East, Birmingham, AL"/>
          <xsd:enumeration value="St. Vincent’s Family Health Center, Bridgeport, CT"/>
          <xsd:enumeration value="St. Vincent’s HealthCare Foundation, Jacksonville, FL"/>
          <xsd:enumeration value="St. Vincent’s Lung Cancer Institute, Jacksonville, FL"/>
          <xsd:enumeration value="St. Vincent’s Medical Center Clay County, Middleburg, FL"/>
          <xsd:enumeration value="St. Vincent’s Medical Center Foundation, Bridgeport, CT"/>
          <xsd:enumeration value="St. Vincent’s Medical Center Riverside, Jacksonville, FL"/>
          <xsd:enumeration value="St. Vincent’s Medical Center Southside, Jacksonville, FL"/>
          <xsd:enumeration value="St. Vincent’s Medical Center, Bridgeport, CT"/>
          <xsd:enumeration value="St. Vincent’s of Dunkirk, Dunkirk, NY"/>
          <xsd:enumeration value="St. Vincent’s Primary Care, Jacksonville, FL, and surrounding counties"/>
          <xsd:enumeration value="St. Vincent’s Special Needs Services Group Homes, 11 locations"/>
          <xsd:enumeration value="St. Vincent’s Special Needs Services, Trumbull, CT"/>
          <xsd:enumeration value="St. Vincent’s Spine and Brain Institute, Jacksonville, FL"/>
          <xsd:enumeration value="St. Vincent’s St. Clair, Pell City, AL"/>
          <xsd:enumeration value="St. Vincent’s Urgent Care Centers, 4 locations in Bridgeport,"/>
          <xsd:enumeration value="St.Vincent Anderson Regional Hospital, Anderson, IN"/>
          <xsd:enumeration value="St.Vincent Carmel Hospital, Carmel, IN"/>
          <xsd:enumeration value="St.Vincent Clay Hospital, Brazil, IN"/>
          <xsd:enumeration value="St.Vincent Dunn Hospital, Bedford, IN"/>
          <xsd:enumeration value="St.Vincent Fishers Hospital, Fishers, IN"/>
          <xsd:enumeration value="St.Vincent Frankfort Hospital, Frankfort, IN"/>
          <xsd:enumeration value="St.Vincent Heart Center of Indiana, Indianapolis, IN"/>
          <xsd:enumeration value="St.Vincent Indianapolis Hospital, Indianapolis, IN"/>
          <xsd:enumeration value="St.Vincent Jennings Hospital, North Vernon, IN"/>
          <xsd:enumeration value="St.Vincent Medical Group, Indianapolis, IN"/>
          <xsd:enumeration value="St.Vincent Mercy Hospital, Elwood, IN"/>
          <xsd:enumeration value="St.Vincent New Hope, Indianapolis, IN"/>
          <xsd:enumeration value="St.Vincent Randolph Hospital, Winchester, IN"/>
          <xsd:enumeration value="St.Vincent Salem Hospital, Salem, IN"/>
          <xsd:enumeration value="St.Vincent Seton Specialty Hospital, 2 locations in Indianapolis and Lafayette, Indiana"/>
          <xsd:enumeration value="St.Vincent Stress Center, Indianapolis, IN"/>
          <xsd:enumeration value="St.Vincent Williamsport Hospital, Williamsport, IN"/>
          <xsd:enumeration value="St.Vincent Women’s Hospital, Indianapolis, IN"/>
          <xsd:enumeration value="Stones River Hospital, Woodbury, TN"/>
          <xsd:enumeration value="Stroke Centers, Centerville and Fayetteville, TN"/>
          <xsd:enumeration value="Textile Systems, Inc., Kalamazoo, MI"/>
          <xsd:enumeration value="The Atrial Fibrillation Institute/St. Vincent’s Health Care, Jacksonville, FL"/>
          <xsd:enumeration value="The Harbor, Waukegan, IL"/>
          <xsd:enumeration value="The Village at Providence Park, Waco, TX"/>
          <xsd:enumeration value="Union Pines Surgery Center, Tulsa, OK"/>
          <xsd:enumeration value="University Medical Center Brackenridge, Austin, TX"/>
          <xsd:enumeration value="Urgent Care Centers, 7 locations in Germantown, Glendale, Grafton, Milwaukee, West Allis and Sheboygan, Wisconsin"/>
          <xsd:enumeration value="Urology Health Center, Amsterdam, NY"/>
          <xsd:enumeration value="Via Christi Behavioral Health Center, Wichita, KS"/>
          <xsd:enumeration value="Via Christi Clinic Laboratory, 14 locations in Wichita and south-central Kansas"/>
          <xsd:enumeration value="Via Christi Clinic Radiology, 15 locations in Wichita, Andover, Augusta, Derby and Newton, Kansas"/>
          <xsd:enumeration value="Via Christi Clinic Surgery Center, Wichita, KS"/>
          <xsd:enumeration value="Via Christi Clinic, 23 locations in Wichita and south-central Kansas"/>
          <xsd:enumeration value="Via Christi Home Health and Via Christi Home Medical, 5 locations in Dodge City, Garden City, Manhattan, Salina and Wichita, Kansas"/>
          <xsd:enumeration value="Via Christi Hospital in Pittsburg, Pittsburg, KS"/>
          <xsd:enumeration value="Via Christi Hospital St. Francis, Wichita, KS"/>
          <xsd:enumeration value="Via Christi Hospital St. Joseph, Wichita, KS"/>
          <xsd:enumeration value="Via Christi Hospital St. Teresa, Wichita, KS"/>
          <xsd:enumeration value="Via Christi Property Services, Wichita, KS"/>
          <xsd:enumeration value="Via Christi Rehabilitation Hospital, Wichita, KS"/>
          <xsd:enumeration value="Via Christi Villages, 14 owned or managed senior villages and programs in Hays, Manhattan, Mulvane, Pittsburg and Wichita, Kansas, and Ponca City, Oklahoma"/>
          <xsd:enumeration value="Villa Saint Joseph, Overland Park, KS"/>
          <xsd:enumeration value="Wamego Health Center, Wamego, KS"/>
          <xsd:enumeration value="Waycross Cardiology, Waycross, GA"/>
          <xsd:enumeration value="Weight Loss Center of Excellence, 4 locations in Detroit, Madison Heights, Novi and Warren, Michigan"/>
          <xsd:enumeration value="Wellness Center, Gould, AR"/>
          <xsd:enumeration value="Wilkinson Residential Health Care Facility, Amsterdam, NY"/>
        </xsd:restriction>
      </xsd:simpleType>
    </xsd:element>
    <xsd:element name="ASC_DocumentStatus" ma:index="18" nillable="true" ma:displayName="Document Status" ma:default="" ma:format="Dropdown" ma:internalName="ASC_DocumentStatus" ma:readOnly="false">
      <xsd:simpleType>
        <xsd:restriction base="dms:Choice">
          <xsd:enumeration value="Draft"/>
          <xsd:enumeration value="Synced"/>
          <xsd:enumeration value="Final"/>
        </xsd:restriction>
      </xsd:simpleType>
    </xsd:element>
    <xsd:element name="ASC_PolicyFlag" ma:index="19" nillable="true" ma:displayName="Policy Flag" ma:internalName="ASC_PolicyFlag" ma:readOnly="false">
      <xsd:simpleType>
        <xsd:restriction base="dms:Boolean"/>
      </xsd:simpleType>
    </xsd:element>
    <xsd:element name="ASC_508Flag" ma:index="20" nillable="true" ma:displayName="508 Compliance Flag" ma:internalName="ASC_508Flag" ma:readOnly="false">
      <xsd:simpleType>
        <xsd:restriction base="dms:Boolean"/>
      </xsd:simpleType>
    </xsd:element>
    <xsd:element name="TaxCatchAll" ma:index="21" nillable="true" ma:displayName="Taxonomy Catch All Column" ma:hidden="true" ma:list="{15d6fd92-dbf0-44e4-896b-bd5ebc6510e9}" ma:internalName="TaxCatchAll" ma:showField="CatchAllData" ma:web="d2700060-02be-4679-8578-548769cc6b01">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15d6fd92-dbf0-44e4-896b-bd5ebc6510e9}" ma:internalName="TaxCatchAllLabel" ma:readOnly="true" ma:showField="CatchAllDataLabel" ma:web="d2700060-02be-4679-8578-548769cc6b01">
      <xsd:complexType>
        <xsd:complexContent>
          <xsd:extension base="dms:MultiChoiceLookup">
            <xsd:sequence>
              <xsd:element name="Value" type="dms:Lookup" maxOccurs="unbounded" minOccurs="0" nillable="true"/>
            </xsd:sequence>
          </xsd:extension>
        </xsd:complexContent>
      </xsd:complexType>
    </xsd:element>
    <xsd:element name="Featured_x0020_Flag" ma:index="23" nillable="true" ma:displayName="Featured Flag" ma:default="0" ma:internalName="Featured_x0020_Fla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15" nillable="true" ma:displayName="Description" ma:internalName="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ABFF8-F53C-4E8A-9AE4-F05FBA5C5DD6}">
  <ds:schemaRefs>
    <ds:schemaRef ds:uri="d2700060-02be-4679-8578-548769cc6b01"/>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field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E1B79F-8BC7-460E-9ACA-93FB34C7D0DF}">
  <ds:schemaRefs>
    <ds:schemaRef ds:uri="http://schemas.microsoft.com/sharepoint/v3/contenttype/forms"/>
  </ds:schemaRefs>
</ds:datastoreItem>
</file>

<file path=customXml/itemProps3.xml><?xml version="1.0" encoding="utf-8"?>
<ds:datastoreItem xmlns:ds="http://schemas.openxmlformats.org/officeDocument/2006/customXml" ds:itemID="{86290C14-72CD-48A4-84C8-317F7C8D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0060-02be-4679-8578-548769cc6b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Standardized Template HIPAA Authorization - 1 page</vt:lpstr>
    </vt:vector>
  </TitlesOfParts>
  <Company>hrkhl</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Template HIPAA Authorization - 1 page</dc:title>
  <dc:creator>DML</dc:creator>
  <cp:lastModifiedBy>Blundon-Kirchen, Jackie</cp:lastModifiedBy>
  <cp:revision>3</cp:revision>
  <cp:lastPrinted>2004-09-14T19:32:00Z</cp:lastPrinted>
  <dcterms:created xsi:type="dcterms:W3CDTF">2019-08-02T14:43:00Z</dcterms:created>
  <dcterms:modified xsi:type="dcterms:W3CDTF">2019-08-08T18:42:00Z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0x0101005FD571BC70EF4C75A8A1FF5A6CC06489070100BE64D33050798740AECEB1E7B821E2F9</vt:lpwstr>
  </property>
  <property fmtid="{D5CDD505-2E9C-101B-9397-08002B2CF9AE}" pid="3" name="ASC_TopicArea">
    <vt:lpwstr/>
  </property>
  <property fmtid="{D5CDD505-2E9C-101B-9397-08002B2CF9AE}" pid="4" name="ASC_Initiatives">
    <vt:lpwstr>39;#Affinity Groups|4eac45c8-d96f-49f7-8d07-abd632e5313a</vt:lpwstr>
  </property>
  <property fmtid="{D5CDD505-2E9C-101B-9397-08002B2CF9AE}" pid="5" name="ASC_Topic">
    <vt:lpwstr>56;#Ascension Health Research Regulatory Network Group (AHRRNG)|60ea8e24-39d2-49b1-af46-660f67728803</vt:lpwstr>
  </property>
</Properties>
</file>